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91" w:rsidRDefault="00F24E73">
      <w:pPr>
        <w:pStyle w:val="Heading1"/>
        <w:spacing w:before="62"/>
        <w:ind w:left="673"/>
      </w:pPr>
      <w:r>
        <w:rPr>
          <w:w w:val="105"/>
        </w:rPr>
        <w:t>VENDIM</w:t>
      </w:r>
    </w:p>
    <w:p w:rsidR="00147291" w:rsidRDefault="00F24E73">
      <w:pPr>
        <w:spacing w:line="273" w:lineRule="exact"/>
        <w:ind w:left="672" w:right="672"/>
        <w:jc w:val="center"/>
        <w:rPr>
          <w:b/>
          <w:sz w:val="24"/>
        </w:rPr>
      </w:pPr>
      <w:r>
        <w:rPr>
          <w:b/>
          <w:w w:val="95"/>
          <w:sz w:val="24"/>
        </w:rPr>
        <w:t>Nr.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501,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datë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29.8.2018</w:t>
      </w:r>
    </w:p>
    <w:p w:rsidR="00147291" w:rsidRDefault="00F24E73">
      <w:pPr>
        <w:pStyle w:val="Heading1"/>
        <w:spacing w:before="156" w:line="235" w:lineRule="auto"/>
        <w:ind w:left="679"/>
      </w:pPr>
      <w:r>
        <w:t>PËR MIRATIMIN E RREGULLORES PËR EKSPERTËT E OBJEKTEVE TË</w:t>
      </w:r>
      <w:r>
        <w:rPr>
          <w:spacing w:val="-57"/>
        </w:rPr>
        <w:t xml:space="preserve"> </w:t>
      </w:r>
      <w:r>
        <w:t>PRONËSISË INDUSTRIALE</w:t>
      </w:r>
    </w:p>
    <w:p w:rsidR="003A6178" w:rsidRDefault="003A6178">
      <w:pPr>
        <w:pStyle w:val="Heading1"/>
        <w:spacing w:before="156" w:line="235" w:lineRule="auto"/>
        <w:ind w:left="679"/>
      </w:pPr>
    </w:p>
    <w:p w:rsidR="003A6178" w:rsidRDefault="003A6178" w:rsidP="003A6178">
      <w:pPr>
        <w:pStyle w:val="Heading1"/>
        <w:spacing w:line="240" w:lineRule="auto"/>
        <w:ind w:left="679"/>
        <w:jc w:val="left"/>
        <w:rPr>
          <w:b w:val="0"/>
        </w:rPr>
      </w:pPr>
      <w:r w:rsidRPr="003A6178">
        <w:rPr>
          <w:b w:val="0"/>
        </w:rPr>
        <w:t>Ndryshuar me:</w:t>
      </w:r>
    </w:p>
    <w:p w:rsidR="003A6178" w:rsidRPr="003A6178" w:rsidRDefault="003A6178" w:rsidP="003A6178">
      <w:pPr>
        <w:pStyle w:val="Heading1"/>
        <w:spacing w:line="240" w:lineRule="auto"/>
        <w:ind w:left="679"/>
        <w:jc w:val="left"/>
        <w:rPr>
          <w:b w:val="0"/>
        </w:rPr>
      </w:pPr>
      <w:r>
        <w:t xml:space="preserve">VKM </w:t>
      </w:r>
      <w:r>
        <w:rPr>
          <w:spacing w:val="-10"/>
          <w:w w:val="95"/>
        </w:rPr>
        <w:t>Nr.</w:t>
      </w:r>
      <w:r>
        <w:rPr>
          <w:spacing w:val="-27"/>
          <w:w w:val="95"/>
        </w:rPr>
        <w:t xml:space="preserve"> </w:t>
      </w:r>
      <w:r>
        <w:rPr>
          <w:spacing w:val="-10"/>
          <w:w w:val="95"/>
        </w:rPr>
        <w:t>477,</w:t>
      </w:r>
      <w:r>
        <w:rPr>
          <w:spacing w:val="-27"/>
          <w:w w:val="95"/>
        </w:rPr>
        <w:t xml:space="preserve"> </w:t>
      </w:r>
      <w:r>
        <w:rPr>
          <w:spacing w:val="-9"/>
          <w:w w:val="95"/>
        </w:rPr>
        <w:t>datë</w:t>
      </w:r>
      <w:r>
        <w:rPr>
          <w:spacing w:val="-12"/>
          <w:w w:val="95"/>
        </w:rPr>
        <w:t xml:space="preserve"> </w:t>
      </w:r>
      <w:r>
        <w:rPr>
          <w:spacing w:val="-9"/>
          <w:w w:val="95"/>
        </w:rPr>
        <w:t>13.7.2022</w:t>
      </w:r>
    </w:p>
    <w:p w:rsidR="003A6178" w:rsidRDefault="003A6178">
      <w:pPr>
        <w:pStyle w:val="Heading1"/>
        <w:spacing w:line="235" w:lineRule="auto"/>
        <w:ind w:left="679"/>
      </w:pPr>
    </w:p>
    <w:p w:rsidR="00147291" w:rsidRDefault="00F24E73">
      <w:pPr>
        <w:pStyle w:val="BodyText"/>
        <w:spacing w:before="157" w:line="235" w:lineRule="auto"/>
        <w:ind w:left="119" w:right="116"/>
      </w:pPr>
      <w:r>
        <w:t>Në</w:t>
      </w:r>
      <w:r>
        <w:rPr>
          <w:spacing w:val="-12"/>
        </w:rPr>
        <w:t xml:space="preserve"> </w:t>
      </w:r>
      <w:r>
        <w:t>mbështetje</w:t>
      </w:r>
      <w:r>
        <w:rPr>
          <w:spacing w:val="-11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nenit</w:t>
      </w:r>
      <w:r>
        <w:rPr>
          <w:spacing w:val="-12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Kushtetutës</w:t>
      </w:r>
      <w:r>
        <w:rPr>
          <w:spacing w:val="-12"/>
        </w:rPr>
        <w:t xml:space="preserve"> </w:t>
      </w:r>
      <w:r>
        <w:t>dhe</w:t>
      </w:r>
      <w:r>
        <w:rPr>
          <w:spacing w:val="-11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neneve</w:t>
      </w:r>
      <w:r>
        <w:rPr>
          <w:spacing w:val="-11"/>
        </w:rPr>
        <w:t xml:space="preserve"> </w:t>
      </w:r>
      <w:r>
        <w:t>198/b,</w:t>
      </w:r>
      <w:r>
        <w:rPr>
          <w:spacing w:val="-12"/>
        </w:rPr>
        <w:t xml:space="preserve"> </w:t>
      </w:r>
      <w:r>
        <w:t>198/c,</w:t>
      </w:r>
      <w:r>
        <w:rPr>
          <w:spacing w:val="-11"/>
        </w:rPr>
        <w:t xml:space="preserve"> </w:t>
      </w:r>
      <w:r>
        <w:t>198/ç</w:t>
      </w:r>
      <w:r>
        <w:rPr>
          <w:spacing w:val="-11"/>
        </w:rPr>
        <w:t xml:space="preserve"> </w:t>
      </w:r>
      <w:r>
        <w:t>dhe</w:t>
      </w:r>
      <w:r>
        <w:rPr>
          <w:spacing w:val="-11"/>
        </w:rPr>
        <w:t xml:space="preserve"> </w:t>
      </w:r>
      <w:r>
        <w:t>202,</w:t>
      </w:r>
      <w:r>
        <w:rPr>
          <w:spacing w:val="-12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ligjit</w:t>
      </w:r>
      <w:r>
        <w:rPr>
          <w:spacing w:val="-11"/>
        </w:rPr>
        <w:t xml:space="preserve"> </w:t>
      </w:r>
      <w:r>
        <w:t>nr.</w:t>
      </w:r>
      <w:r>
        <w:rPr>
          <w:spacing w:val="-58"/>
        </w:rPr>
        <w:t xml:space="preserve"> </w:t>
      </w:r>
      <w:r>
        <w:rPr>
          <w:w w:val="95"/>
        </w:rPr>
        <w:t>9947, datë 7.7.2008, “Për pronësinë industriale”, të ndryshuar, me propozimin e ministrit të Financave</w:t>
      </w:r>
      <w:r>
        <w:rPr>
          <w:spacing w:val="-54"/>
          <w:w w:val="95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Ekonomisë,</w:t>
      </w:r>
      <w:r>
        <w:rPr>
          <w:spacing w:val="-3"/>
        </w:rPr>
        <w:t xml:space="preserve"> </w:t>
      </w:r>
      <w:r>
        <w:t>Këshilli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Ministrave</w:t>
      </w:r>
    </w:p>
    <w:p w:rsidR="00147291" w:rsidRDefault="00F24E73">
      <w:pPr>
        <w:pStyle w:val="BodyText"/>
        <w:spacing w:line="271" w:lineRule="exact"/>
        <w:ind w:left="671" w:right="672" w:firstLine="0"/>
        <w:jc w:val="center"/>
      </w:pPr>
      <w:r>
        <w:t>VENDOSI:</w:t>
      </w:r>
    </w:p>
    <w:p w:rsidR="00147291" w:rsidRDefault="00F24E73">
      <w:pPr>
        <w:pStyle w:val="ListParagraph"/>
        <w:numPr>
          <w:ilvl w:val="0"/>
          <w:numId w:val="12"/>
        </w:numPr>
        <w:tabs>
          <w:tab w:val="left" w:pos="605"/>
        </w:tabs>
        <w:spacing w:before="155" w:line="235" w:lineRule="auto"/>
        <w:ind w:right="116" w:firstLine="284"/>
        <w:rPr>
          <w:sz w:val="24"/>
        </w:rPr>
      </w:pPr>
      <w:r>
        <w:rPr>
          <w:spacing w:val="-4"/>
          <w:w w:val="95"/>
          <w:sz w:val="24"/>
        </w:rPr>
        <w:t>Miratimin</w:t>
      </w:r>
      <w:r>
        <w:rPr>
          <w:spacing w:val="-19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</w:t>
      </w:r>
      <w:r>
        <w:rPr>
          <w:spacing w:val="-19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rregullores</w:t>
      </w:r>
      <w:r>
        <w:rPr>
          <w:spacing w:val="-1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për</w:t>
      </w:r>
      <w:r>
        <w:rPr>
          <w:spacing w:val="-1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ekspertët</w:t>
      </w:r>
      <w:r>
        <w:rPr>
          <w:spacing w:val="-1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e</w:t>
      </w:r>
      <w:r>
        <w:rPr>
          <w:spacing w:val="-1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objekteve</w:t>
      </w:r>
      <w:r>
        <w:rPr>
          <w:spacing w:val="-1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të</w:t>
      </w:r>
      <w:r>
        <w:rPr>
          <w:spacing w:val="-21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pronësisë</w:t>
      </w:r>
      <w:r>
        <w:rPr>
          <w:spacing w:val="-1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industriale,</w:t>
      </w:r>
      <w:r>
        <w:rPr>
          <w:spacing w:val="-1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sipas</w:t>
      </w:r>
      <w:r>
        <w:rPr>
          <w:spacing w:val="-1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tekstit</w:t>
      </w:r>
      <w:r>
        <w:rPr>
          <w:spacing w:val="-1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që</w:t>
      </w:r>
      <w:r>
        <w:rPr>
          <w:spacing w:val="-1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i</w:t>
      </w:r>
      <w:r>
        <w:rPr>
          <w:spacing w:val="-1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bashkëlidhet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këtij</w:t>
      </w:r>
      <w:r>
        <w:rPr>
          <w:spacing w:val="-12"/>
          <w:sz w:val="24"/>
        </w:rPr>
        <w:t xml:space="preserve"> </w:t>
      </w:r>
      <w:r>
        <w:rPr>
          <w:sz w:val="24"/>
        </w:rPr>
        <w:t>vendimi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është</w:t>
      </w:r>
      <w:r>
        <w:rPr>
          <w:spacing w:val="-11"/>
          <w:sz w:val="24"/>
        </w:rPr>
        <w:t xml:space="preserve"> </w:t>
      </w:r>
      <w:r>
        <w:rPr>
          <w:sz w:val="24"/>
        </w:rPr>
        <w:t>pjesë</w:t>
      </w:r>
      <w:r>
        <w:rPr>
          <w:spacing w:val="-10"/>
          <w:sz w:val="24"/>
        </w:rPr>
        <w:t xml:space="preserve"> </w:t>
      </w:r>
      <w:r>
        <w:rPr>
          <w:sz w:val="24"/>
        </w:rPr>
        <w:t>përbërëse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tij.</w:t>
      </w:r>
    </w:p>
    <w:p w:rsidR="00147291" w:rsidRDefault="00F24E73">
      <w:pPr>
        <w:pStyle w:val="ListParagraph"/>
        <w:numPr>
          <w:ilvl w:val="0"/>
          <w:numId w:val="12"/>
        </w:numPr>
        <w:tabs>
          <w:tab w:val="left" w:pos="618"/>
        </w:tabs>
        <w:spacing w:line="235" w:lineRule="auto"/>
        <w:ind w:left="404" w:right="1123" w:firstLine="0"/>
        <w:rPr>
          <w:sz w:val="24"/>
        </w:rPr>
      </w:pPr>
      <w:r>
        <w:rPr>
          <w:spacing w:val="-3"/>
          <w:w w:val="95"/>
          <w:sz w:val="24"/>
        </w:rPr>
        <w:t>Ngarkohet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Drejtoria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Përgjithshme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Pronësisë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Industriale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zbatimin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këtij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vendimi.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Ky</w:t>
      </w:r>
      <w:r>
        <w:rPr>
          <w:spacing w:val="-13"/>
          <w:sz w:val="24"/>
        </w:rPr>
        <w:t xml:space="preserve"> </w:t>
      </w:r>
      <w:r>
        <w:rPr>
          <w:sz w:val="24"/>
        </w:rPr>
        <w:t>vendim</w:t>
      </w:r>
      <w:r>
        <w:rPr>
          <w:spacing w:val="-13"/>
          <w:sz w:val="24"/>
        </w:rPr>
        <w:t xml:space="preserve"> </w:t>
      </w:r>
      <w:r>
        <w:rPr>
          <w:sz w:val="24"/>
        </w:rPr>
        <w:t>hyn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fuqi</w:t>
      </w:r>
      <w:r>
        <w:rPr>
          <w:spacing w:val="-12"/>
          <w:sz w:val="24"/>
        </w:rPr>
        <w:t xml:space="preserve"> </w:t>
      </w:r>
      <w:r>
        <w:rPr>
          <w:sz w:val="24"/>
        </w:rPr>
        <w:t>pas</w:t>
      </w:r>
      <w:r>
        <w:rPr>
          <w:spacing w:val="-13"/>
          <w:sz w:val="24"/>
        </w:rPr>
        <w:t xml:space="preserve"> </w:t>
      </w:r>
      <w:r>
        <w:rPr>
          <w:sz w:val="24"/>
        </w:rPr>
        <w:t>botimit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5"/>
          <w:sz w:val="24"/>
        </w:rPr>
        <w:t xml:space="preserve"> </w:t>
      </w:r>
      <w:r>
        <w:rPr>
          <w:sz w:val="24"/>
        </w:rPr>
        <w:t>Fletoren</w:t>
      </w:r>
      <w:r>
        <w:rPr>
          <w:spacing w:val="-12"/>
          <w:sz w:val="24"/>
        </w:rPr>
        <w:t xml:space="preserve"> </w:t>
      </w:r>
      <w:r>
        <w:rPr>
          <w:sz w:val="24"/>
        </w:rPr>
        <w:t>Zyrtare.</w:t>
      </w:r>
    </w:p>
    <w:p w:rsidR="00147291" w:rsidRDefault="00F24E73">
      <w:pPr>
        <w:pStyle w:val="BodyText"/>
        <w:spacing w:line="267" w:lineRule="exact"/>
        <w:ind w:left="0" w:right="116" w:firstLine="0"/>
        <w:jc w:val="right"/>
      </w:pPr>
      <w:r>
        <w:t>KRYEMINISTRI</w:t>
      </w:r>
    </w:p>
    <w:p w:rsidR="00147291" w:rsidRDefault="00F24E73">
      <w:pPr>
        <w:pStyle w:val="Heading1"/>
        <w:ind w:left="0" w:right="117"/>
        <w:jc w:val="right"/>
      </w:pPr>
      <w:r>
        <w:t>Edi</w:t>
      </w:r>
      <w:r>
        <w:rPr>
          <w:spacing w:val="-7"/>
        </w:rPr>
        <w:t xml:space="preserve"> </w:t>
      </w:r>
      <w:r>
        <w:t>Rama</w:t>
      </w:r>
    </w:p>
    <w:p w:rsidR="00147291" w:rsidRDefault="00F24E73">
      <w:pPr>
        <w:spacing w:before="151"/>
        <w:ind w:left="671" w:right="672"/>
        <w:jc w:val="center"/>
        <w:rPr>
          <w:b/>
          <w:sz w:val="24"/>
        </w:rPr>
      </w:pPr>
      <w:r>
        <w:rPr>
          <w:b/>
          <w:sz w:val="24"/>
        </w:rPr>
        <w:t>RREGULLORE</w:t>
      </w:r>
    </w:p>
    <w:p w:rsidR="00147291" w:rsidRDefault="00F24E73">
      <w:pPr>
        <w:pStyle w:val="BodyText"/>
        <w:spacing w:line="270" w:lineRule="exact"/>
        <w:ind w:left="673" w:right="672" w:firstLine="0"/>
        <w:jc w:val="center"/>
      </w:pPr>
      <w:r>
        <w:t>PËR</w:t>
      </w:r>
      <w:r>
        <w:rPr>
          <w:spacing w:val="5"/>
        </w:rPr>
        <w:t xml:space="preserve"> </w:t>
      </w:r>
      <w:r>
        <w:t>EKSPERTËT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OBJEKTEVE</w:t>
      </w:r>
      <w:r>
        <w:rPr>
          <w:spacing w:val="3"/>
        </w:rPr>
        <w:t xml:space="preserve"> </w:t>
      </w:r>
      <w:r>
        <w:t>TË</w:t>
      </w:r>
      <w:r>
        <w:rPr>
          <w:spacing w:val="6"/>
        </w:rPr>
        <w:t xml:space="preserve"> </w:t>
      </w:r>
      <w:r>
        <w:t>PRONËSISË</w:t>
      </w:r>
      <w:r>
        <w:rPr>
          <w:spacing w:val="5"/>
        </w:rPr>
        <w:t xml:space="preserve"> </w:t>
      </w:r>
      <w:r>
        <w:t>INDUSTRIALE</w:t>
      </w:r>
    </w:p>
    <w:p w:rsidR="003A6178" w:rsidRDefault="00F24E73" w:rsidP="003A6178">
      <w:pPr>
        <w:pStyle w:val="BodyText"/>
        <w:spacing w:before="151" w:line="273" w:lineRule="exact"/>
        <w:ind w:left="672" w:right="672" w:firstLine="0"/>
        <w:jc w:val="center"/>
      </w:pPr>
      <w:r>
        <w:t>Neni</w:t>
      </w:r>
      <w:r>
        <w:rPr>
          <w:spacing w:val="-5"/>
        </w:rPr>
        <w:t xml:space="preserve"> </w:t>
      </w:r>
      <w:r>
        <w:t>1</w:t>
      </w:r>
    </w:p>
    <w:p w:rsidR="003A6178" w:rsidRPr="003A6178" w:rsidRDefault="003A6178" w:rsidP="003A6178">
      <w:pPr>
        <w:pStyle w:val="BodyText"/>
        <w:spacing w:before="151" w:line="273" w:lineRule="exact"/>
        <w:ind w:left="672" w:right="672" w:firstLine="0"/>
        <w:jc w:val="center"/>
        <w:rPr>
          <w:i/>
          <w:sz w:val="20"/>
          <w:szCs w:val="20"/>
        </w:rPr>
      </w:pPr>
      <w:r w:rsidRPr="003A6178">
        <w:rPr>
          <w:i/>
          <w:sz w:val="20"/>
          <w:szCs w:val="20"/>
        </w:rPr>
        <w:t xml:space="preserve">(Fjala </w:t>
      </w:r>
      <w:r>
        <w:rPr>
          <w:i/>
          <w:sz w:val="20"/>
          <w:szCs w:val="20"/>
        </w:rPr>
        <w:t>“licen</w:t>
      </w:r>
      <w:r w:rsidR="009B61F0">
        <w:rPr>
          <w:i/>
          <w:sz w:val="20"/>
          <w:szCs w:val="20"/>
        </w:rPr>
        <w:t>c</w:t>
      </w:r>
      <w:r w:rsidRPr="003A6178">
        <w:rPr>
          <w:i/>
          <w:sz w:val="20"/>
          <w:szCs w:val="20"/>
        </w:rPr>
        <w:t>ohen”, z</w:t>
      </w:r>
      <w:r w:rsidR="00F24E73"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>vend</w:t>
      </w:r>
      <w:r w:rsidR="00F24E73"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>sohet me fjal</w:t>
      </w:r>
      <w:r w:rsidR="00F24E73"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 xml:space="preserve">n “çertifikohen”, me VKM </w:t>
      </w:r>
      <w:r w:rsidRPr="003A6178">
        <w:rPr>
          <w:i/>
          <w:spacing w:val="-10"/>
          <w:w w:val="95"/>
          <w:sz w:val="20"/>
          <w:szCs w:val="20"/>
        </w:rPr>
        <w:t>Nr.</w:t>
      </w:r>
      <w:r w:rsidRPr="003A6178">
        <w:rPr>
          <w:i/>
          <w:spacing w:val="-27"/>
          <w:w w:val="95"/>
          <w:sz w:val="20"/>
          <w:szCs w:val="20"/>
        </w:rPr>
        <w:t xml:space="preserve"> </w:t>
      </w:r>
      <w:r w:rsidRPr="003A6178">
        <w:rPr>
          <w:i/>
          <w:spacing w:val="-10"/>
          <w:w w:val="95"/>
          <w:sz w:val="20"/>
          <w:szCs w:val="20"/>
        </w:rPr>
        <w:t>477,</w:t>
      </w:r>
      <w:r w:rsidRPr="003A6178">
        <w:rPr>
          <w:i/>
          <w:spacing w:val="-27"/>
          <w:w w:val="95"/>
          <w:sz w:val="20"/>
          <w:szCs w:val="20"/>
        </w:rPr>
        <w:t xml:space="preserve"> </w:t>
      </w:r>
      <w:r w:rsidRPr="003A6178">
        <w:rPr>
          <w:i/>
          <w:spacing w:val="-9"/>
          <w:w w:val="95"/>
          <w:sz w:val="20"/>
          <w:szCs w:val="20"/>
        </w:rPr>
        <w:t>datë</w:t>
      </w:r>
      <w:r w:rsidRPr="003A6178">
        <w:rPr>
          <w:i/>
          <w:spacing w:val="-12"/>
          <w:w w:val="95"/>
          <w:sz w:val="20"/>
          <w:szCs w:val="20"/>
        </w:rPr>
        <w:t xml:space="preserve"> </w:t>
      </w:r>
      <w:r w:rsidRPr="003A6178">
        <w:rPr>
          <w:i/>
          <w:spacing w:val="-9"/>
          <w:w w:val="95"/>
          <w:sz w:val="20"/>
          <w:szCs w:val="20"/>
        </w:rPr>
        <w:t>13.7.2022)</w:t>
      </w:r>
    </w:p>
    <w:p w:rsidR="00147291" w:rsidRDefault="00F24E73">
      <w:pPr>
        <w:pStyle w:val="Heading1"/>
        <w:ind w:left="672"/>
      </w:pPr>
      <w:r>
        <w:t>Qëllimi</w:t>
      </w:r>
    </w:p>
    <w:p w:rsidR="00147291" w:rsidRDefault="00F24E73">
      <w:pPr>
        <w:pStyle w:val="BodyText"/>
        <w:spacing w:before="157" w:line="235" w:lineRule="auto"/>
        <w:ind w:right="113"/>
      </w:pPr>
      <w:r>
        <w:rPr>
          <w:w w:val="95"/>
        </w:rPr>
        <w:t>Kjo</w:t>
      </w:r>
      <w:r>
        <w:rPr>
          <w:spacing w:val="6"/>
          <w:w w:val="95"/>
        </w:rPr>
        <w:t xml:space="preserve"> </w:t>
      </w:r>
      <w:r>
        <w:rPr>
          <w:w w:val="95"/>
        </w:rPr>
        <w:t>rregullore</w:t>
      </w:r>
      <w:r>
        <w:rPr>
          <w:spacing w:val="6"/>
          <w:w w:val="95"/>
        </w:rPr>
        <w:t xml:space="preserve"> </w:t>
      </w:r>
      <w:r>
        <w:rPr>
          <w:w w:val="95"/>
        </w:rPr>
        <w:t>ka</w:t>
      </w:r>
      <w:r>
        <w:rPr>
          <w:spacing w:val="7"/>
          <w:w w:val="95"/>
        </w:rPr>
        <w:t xml:space="preserve"> </w:t>
      </w:r>
      <w:r>
        <w:rPr>
          <w:w w:val="95"/>
        </w:rPr>
        <w:t>për</w:t>
      </w:r>
      <w:r>
        <w:rPr>
          <w:spacing w:val="6"/>
          <w:w w:val="95"/>
        </w:rPr>
        <w:t xml:space="preserve"> </w:t>
      </w:r>
      <w:r>
        <w:rPr>
          <w:w w:val="95"/>
        </w:rPr>
        <w:t>qëllim</w:t>
      </w:r>
      <w:r>
        <w:rPr>
          <w:spacing w:val="7"/>
          <w:w w:val="95"/>
        </w:rPr>
        <w:t xml:space="preserve"> </w:t>
      </w:r>
      <w:r>
        <w:rPr>
          <w:w w:val="95"/>
        </w:rPr>
        <w:t>përcaktimin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w w:val="95"/>
        </w:rPr>
        <w:t>rregullave</w:t>
      </w:r>
      <w:r>
        <w:rPr>
          <w:spacing w:val="8"/>
          <w:w w:val="95"/>
        </w:rPr>
        <w:t xml:space="preserve"> </w:t>
      </w:r>
      <w:r>
        <w:rPr>
          <w:w w:val="95"/>
        </w:rPr>
        <w:t>dhe</w:t>
      </w:r>
      <w:r>
        <w:rPr>
          <w:spacing w:val="7"/>
          <w:w w:val="95"/>
        </w:rPr>
        <w:t xml:space="preserve"> </w:t>
      </w:r>
      <w:r>
        <w:rPr>
          <w:w w:val="95"/>
        </w:rPr>
        <w:t>procedurave</w:t>
      </w:r>
      <w:r>
        <w:rPr>
          <w:spacing w:val="6"/>
          <w:w w:val="95"/>
        </w:rPr>
        <w:t xml:space="preserve"> </w:t>
      </w:r>
      <w:r>
        <w:rPr>
          <w:w w:val="95"/>
        </w:rPr>
        <w:t>të</w:t>
      </w:r>
      <w:r>
        <w:rPr>
          <w:spacing w:val="7"/>
          <w:w w:val="95"/>
        </w:rPr>
        <w:t xml:space="preserve"> </w:t>
      </w:r>
      <w:r>
        <w:rPr>
          <w:w w:val="95"/>
        </w:rPr>
        <w:t>regjistrimit</w:t>
      </w:r>
      <w:r>
        <w:rPr>
          <w:spacing w:val="6"/>
          <w:w w:val="95"/>
        </w:rPr>
        <w:t xml:space="preserve"> </w:t>
      </w:r>
      <w:r>
        <w:rPr>
          <w:w w:val="95"/>
        </w:rPr>
        <w:t>për</w:t>
      </w:r>
      <w:r>
        <w:rPr>
          <w:spacing w:val="7"/>
          <w:w w:val="95"/>
        </w:rPr>
        <w:t xml:space="preserve"> </w:t>
      </w:r>
      <w:r>
        <w:rPr>
          <w:w w:val="95"/>
        </w:rPr>
        <w:t>ekspertët</w:t>
      </w:r>
      <w:r>
        <w:rPr>
          <w:spacing w:val="1"/>
          <w:w w:val="95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objekteve</w:t>
      </w:r>
      <w:r>
        <w:rPr>
          <w:spacing w:val="-13"/>
        </w:rPr>
        <w:t xml:space="preserve"> </w:t>
      </w:r>
      <w:r>
        <w:rPr>
          <w:spacing w:val="-1"/>
        </w:rPr>
        <w:t>të</w:t>
      </w:r>
      <w:r>
        <w:rPr>
          <w:spacing w:val="-13"/>
        </w:rPr>
        <w:t xml:space="preserve"> </w:t>
      </w:r>
      <w:r>
        <w:rPr>
          <w:spacing w:val="-1"/>
        </w:rPr>
        <w:t>pronësisë</w:t>
      </w:r>
      <w:r>
        <w:rPr>
          <w:spacing w:val="-14"/>
        </w:rPr>
        <w:t xml:space="preserve"> </w:t>
      </w:r>
      <w:r>
        <w:rPr>
          <w:spacing w:val="-1"/>
        </w:rPr>
        <w:t>industriale</w:t>
      </w:r>
      <w:r>
        <w:rPr>
          <w:spacing w:val="-13"/>
        </w:rPr>
        <w:t xml:space="preserve"> </w:t>
      </w:r>
      <w:r>
        <w:rPr>
          <w:spacing w:val="-1"/>
        </w:rPr>
        <w:t>(në</w:t>
      </w:r>
      <w:r>
        <w:rPr>
          <w:spacing w:val="-13"/>
        </w:rPr>
        <w:t xml:space="preserve"> </w:t>
      </w:r>
      <w:r>
        <w:rPr>
          <w:spacing w:val="-1"/>
        </w:rPr>
        <w:t>vijim,</w:t>
      </w:r>
      <w:r>
        <w:rPr>
          <w:spacing w:val="-14"/>
        </w:rPr>
        <w:t xml:space="preserve"> </w:t>
      </w:r>
      <w:r>
        <w:t>PI),</w:t>
      </w:r>
      <w:r>
        <w:rPr>
          <w:spacing w:val="-12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cilët</w:t>
      </w:r>
      <w:r>
        <w:rPr>
          <w:spacing w:val="-13"/>
        </w:rPr>
        <w:t xml:space="preserve"> </w:t>
      </w:r>
      <w:r w:rsidR="003A6178" w:rsidRPr="003A6178">
        <w:t>çertifikohen</w:t>
      </w:r>
      <w:r w:rsidRPr="003A6178">
        <w:rPr>
          <w:spacing w:val="-14"/>
        </w:rPr>
        <w:t xml:space="preserve"> </w:t>
      </w:r>
      <w:r>
        <w:t>nga</w:t>
      </w:r>
      <w:r>
        <w:rPr>
          <w:spacing w:val="-14"/>
        </w:rPr>
        <w:t xml:space="preserve"> </w:t>
      </w:r>
      <w:r>
        <w:t>Drejtoria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Përgjithshme</w:t>
      </w:r>
      <w:r>
        <w:rPr>
          <w:spacing w:val="-1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Pronësisë</w:t>
      </w:r>
      <w:r>
        <w:rPr>
          <w:spacing w:val="-1"/>
        </w:rPr>
        <w:t xml:space="preserve"> </w:t>
      </w:r>
      <w:r>
        <w:t>Industriale.</w:t>
      </w:r>
    </w:p>
    <w:p w:rsidR="003A6178" w:rsidRDefault="00F24E73">
      <w:pPr>
        <w:pStyle w:val="Heading1"/>
        <w:spacing w:before="156" w:line="235" w:lineRule="auto"/>
        <w:ind w:left="3672" w:right="3652" w:firstLine="822"/>
        <w:jc w:val="left"/>
        <w:rPr>
          <w:b w:val="0"/>
        </w:rPr>
      </w:pPr>
      <w:r>
        <w:rPr>
          <w:b w:val="0"/>
        </w:rPr>
        <w:t>Neni 2</w:t>
      </w:r>
    </w:p>
    <w:p w:rsidR="003A6178" w:rsidRDefault="003A6178" w:rsidP="003A6178">
      <w:pPr>
        <w:pStyle w:val="BodyText"/>
        <w:spacing w:before="151" w:line="273" w:lineRule="exact"/>
        <w:ind w:left="672" w:right="672" w:firstLine="0"/>
        <w:jc w:val="center"/>
        <w:rPr>
          <w:i/>
          <w:spacing w:val="-9"/>
          <w:w w:val="95"/>
          <w:sz w:val="20"/>
          <w:szCs w:val="20"/>
        </w:rPr>
      </w:pPr>
      <w:r w:rsidRPr="003A6178">
        <w:rPr>
          <w:i/>
          <w:sz w:val="20"/>
          <w:szCs w:val="20"/>
        </w:rPr>
        <w:t>(Fjala “</w:t>
      </w:r>
      <w:r w:rsidR="009B61F0">
        <w:rPr>
          <w:i/>
          <w:sz w:val="20"/>
          <w:szCs w:val="20"/>
        </w:rPr>
        <w:t>licenc</w:t>
      </w:r>
      <w:r>
        <w:rPr>
          <w:i/>
          <w:sz w:val="20"/>
          <w:szCs w:val="20"/>
        </w:rPr>
        <w:t>ohet”, “t’</w:t>
      </w:r>
      <w:r w:rsidR="009B61F0">
        <w:rPr>
          <w:i/>
          <w:sz w:val="20"/>
          <w:szCs w:val="20"/>
        </w:rPr>
        <w:t>u licenc</w:t>
      </w:r>
      <w:r>
        <w:rPr>
          <w:i/>
          <w:sz w:val="20"/>
          <w:szCs w:val="20"/>
        </w:rPr>
        <w:t>uar</w:t>
      </w:r>
      <w:r w:rsidRPr="003A6178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>, “</w:t>
      </w:r>
      <w:r w:rsidR="009B61F0">
        <w:rPr>
          <w:i/>
          <w:sz w:val="20"/>
          <w:szCs w:val="20"/>
        </w:rPr>
        <w:t>licenc</w:t>
      </w:r>
      <w:r>
        <w:rPr>
          <w:i/>
          <w:sz w:val="20"/>
          <w:szCs w:val="20"/>
        </w:rPr>
        <w:t>im”</w:t>
      </w:r>
      <w:r w:rsidR="009B61F0">
        <w:rPr>
          <w:i/>
          <w:sz w:val="20"/>
          <w:szCs w:val="20"/>
        </w:rPr>
        <w:t>, “t</w:t>
      </w:r>
      <w:r w:rsidR="00F24E73">
        <w:rPr>
          <w:i/>
          <w:sz w:val="20"/>
          <w:szCs w:val="20"/>
        </w:rPr>
        <w:t>ë</w:t>
      </w:r>
      <w:r w:rsidR="009B61F0">
        <w:rPr>
          <w:i/>
          <w:sz w:val="20"/>
          <w:szCs w:val="20"/>
        </w:rPr>
        <w:t xml:space="preserve"> licencohet”</w:t>
      </w:r>
      <w:r w:rsidRPr="003A6178">
        <w:rPr>
          <w:i/>
          <w:sz w:val="20"/>
          <w:szCs w:val="20"/>
        </w:rPr>
        <w:t>, z</w:t>
      </w:r>
      <w:r w:rsidR="00F24E73"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>vend</w:t>
      </w:r>
      <w:r w:rsidR="00F24E73"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>sohet me fjal</w:t>
      </w:r>
      <w:r w:rsidR="00F24E73"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 xml:space="preserve">n </w:t>
      </w:r>
      <w:r w:rsidR="009B61F0">
        <w:rPr>
          <w:i/>
          <w:sz w:val="20"/>
          <w:szCs w:val="20"/>
        </w:rPr>
        <w:t>“ëertifikohet”,</w:t>
      </w:r>
      <w:r w:rsidRPr="003A6178"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>t’u çertifikuar</w:t>
      </w:r>
      <w:r w:rsidRPr="003A6178">
        <w:rPr>
          <w:i/>
          <w:sz w:val="20"/>
          <w:szCs w:val="20"/>
        </w:rPr>
        <w:t xml:space="preserve">”, </w:t>
      </w:r>
      <w:r w:rsidR="009B61F0">
        <w:rPr>
          <w:i/>
          <w:sz w:val="20"/>
          <w:szCs w:val="20"/>
        </w:rPr>
        <w:t>“çertifikim”, “t</w:t>
      </w:r>
      <w:r w:rsidR="00F24E73">
        <w:rPr>
          <w:i/>
          <w:sz w:val="20"/>
          <w:szCs w:val="20"/>
        </w:rPr>
        <w:t>ë</w:t>
      </w:r>
      <w:r w:rsidR="009B61F0">
        <w:rPr>
          <w:i/>
          <w:sz w:val="20"/>
          <w:szCs w:val="20"/>
        </w:rPr>
        <w:t xml:space="preserve"> çertifikohet”</w:t>
      </w:r>
      <w:r w:rsidRPr="003A6178">
        <w:rPr>
          <w:i/>
          <w:sz w:val="20"/>
          <w:szCs w:val="20"/>
        </w:rPr>
        <w:t xml:space="preserve">me VKM </w:t>
      </w:r>
      <w:r w:rsidRPr="003A6178">
        <w:rPr>
          <w:i/>
          <w:spacing w:val="-10"/>
          <w:w w:val="95"/>
          <w:sz w:val="20"/>
          <w:szCs w:val="20"/>
        </w:rPr>
        <w:t>Nr.</w:t>
      </w:r>
      <w:r w:rsidRPr="003A6178">
        <w:rPr>
          <w:i/>
          <w:spacing w:val="-27"/>
          <w:w w:val="95"/>
          <w:sz w:val="20"/>
          <w:szCs w:val="20"/>
        </w:rPr>
        <w:t xml:space="preserve"> </w:t>
      </w:r>
      <w:r w:rsidRPr="003A6178">
        <w:rPr>
          <w:i/>
          <w:spacing w:val="-10"/>
          <w:w w:val="95"/>
          <w:sz w:val="20"/>
          <w:szCs w:val="20"/>
        </w:rPr>
        <w:t>477,</w:t>
      </w:r>
      <w:r w:rsidRPr="003A6178">
        <w:rPr>
          <w:i/>
          <w:spacing w:val="-27"/>
          <w:w w:val="95"/>
          <w:sz w:val="20"/>
          <w:szCs w:val="20"/>
        </w:rPr>
        <w:t xml:space="preserve"> </w:t>
      </w:r>
      <w:r w:rsidRPr="003A6178">
        <w:rPr>
          <w:i/>
          <w:spacing w:val="-9"/>
          <w:w w:val="95"/>
          <w:sz w:val="20"/>
          <w:szCs w:val="20"/>
        </w:rPr>
        <w:t>datë</w:t>
      </w:r>
      <w:r w:rsidRPr="003A6178">
        <w:rPr>
          <w:i/>
          <w:spacing w:val="-12"/>
          <w:w w:val="95"/>
          <w:sz w:val="20"/>
          <w:szCs w:val="20"/>
        </w:rPr>
        <w:t xml:space="preserve"> </w:t>
      </w:r>
      <w:r w:rsidRPr="003A6178">
        <w:rPr>
          <w:i/>
          <w:spacing w:val="-9"/>
          <w:w w:val="95"/>
          <w:sz w:val="20"/>
          <w:szCs w:val="20"/>
        </w:rPr>
        <w:t>13.7.2022</w:t>
      </w:r>
    </w:p>
    <w:p w:rsidR="00147291" w:rsidRPr="003A6178" w:rsidRDefault="00F24E73" w:rsidP="003A6178">
      <w:pPr>
        <w:pStyle w:val="BodyText"/>
        <w:spacing w:before="151" w:line="273" w:lineRule="exact"/>
        <w:ind w:left="672" w:right="672" w:firstLine="0"/>
        <w:jc w:val="center"/>
        <w:rPr>
          <w:b/>
          <w:i/>
          <w:sz w:val="20"/>
          <w:szCs w:val="20"/>
        </w:rPr>
      </w:pPr>
      <w:r w:rsidRPr="003A6178">
        <w:rPr>
          <w:b/>
          <w:spacing w:val="-5"/>
        </w:rPr>
        <w:t xml:space="preserve">Ekspertët </w:t>
      </w:r>
      <w:r w:rsidRPr="003A6178">
        <w:rPr>
          <w:b/>
          <w:spacing w:val="-4"/>
        </w:rPr>
        <w:t>e objekteve</w:t>
      </w:r>
      <w:r w:rsidRPr="003A6178">
        <w:rPr>
          <w:b/>
          <w:spacing w:val="-3"/>
        </w:rPr>
        <w:t xml:space="preserve"> </w:t>
      </w:r>
      <w:r w:rsidRPr="003A6178">
        <w:rPr>
          <w:b/>
          <w:w w:val="95"/>
        </w:rPr>
        <w:t>të</w:t>
      </w:r>
      <w:r w:rsidRPr="003A6178">
        <w:rPr>
          <w:b/>
          <w:spacing w:val="-8"/>
          <w:w w:val="95"/>
        </w:rPr>
        <w:t xml:space="preserve"> </w:t>
      </w:r>
      <w:r w:rsidRPr="003A6178">
        <w:rPr>
          <w:b/>
          <w:w w:val="95"/>
        </w:rPr>
        <w:t>pronësisë</w:t>
      </w:r>
      <w:r w:rsidRPr="003A6178">
        <w:rPr>
          <w:b/>
          <w:spacing w:val="-9"/>
          <w:w w:val="95"/>
        </w:rPr>
        <w:t xml:space="preserve"> </w:t>
      </w:r>
      <w:r w:rsidRPr="003A6178">
        <w:rPr>
          <w:b/>
          <w:w w:val="95"/>
        </w:rPr>
        <w:t>industriale</w:t>
      </w:r>
    </w:p>
    <w:p w:rsidR="00147291" w:rsidRDefault="00F24E73">
      <w:pPr>
        <w:pStyle w:val="ListParagraph"/>
        <w:numPr>
          <w:ilvl w:val="0"/>
          <w:numId w:val="11"/>
        </w:numPr>
        <w:tabs>
          <w:tab w:val="left" w:pos="618"/>
        </w:tabs>
        <w:spacing w:before="151"/>
        <w:rPr>
          <w:sz w:val="24"/>
        </w:rPr>
      </w:pPr>
      <w:r>
        <w:rPr>
          <w:spacing w:val="-2"/>
          <w:w w:val="95"/>
          <w:sz w:val="24"/>
        </w:rPr>
        <w:t>Ekspertët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PI-së,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janë:</w:t>
      </w:r>
    </w:p>
    <w:p w:rsidR="00147291" w:rsidRDefault="00F24E73">
      <w:pPr>
        <w:pStyle w:val="ListParagraph"/>
        <w:numPr>
          <w:ilvl w:val="0"/>
          <w:numId w:val="10"/>
        </w:numPr>
        <w:tabs>
          <w:tab w:val="left" w:pos="620"/>
        </w:tabs>
        <w:spacing w:line="267" w:lineRule="exact"/>
        <w:rPr>
          <w:sz w:val="24"/>
        </w:rPr>
      </w:pPr>
      <w:r>
        <w:rPr>
          <w:spacing w:val="-1"/>
          <w:w w:val="95"/>
          <w:sz w:val="24"/>
        </w:rPr>
        <w:t>Ekspertët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për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patentat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shpikjeve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dhe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modelet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përdorimit;</w:t>
      </w:r>
    </w:p>
    <w:p w:rsidR="00147291" w:rsidRDefault="00F24E73">
      <w:pPr>
        <w:pStyle w:val="ListParagraph"/>
        <w:numPr>
          <w:ilvl w:val="0"/>
          <w:numId w:val="10"/>
        </w:numPr>
        <w:tabs>
          <w:tab w:val="left" w:pos="645"/>
        </w:tabs>
        <w:spacing w:line="270" w:lineRule="exact"/>
        <w:ind w:left="644" w:hanging="241"/>
        <w:rPr>
          <w:sz w:val="24"/>
        </w:rPr>
      </w:pPr>
      <w:r>
        <w:rPr>
          <w:spacing w:val="-3"/>
          <w:w w:val="95"/>
          <w:sz w:val="24"/>
        </w:rPr>
        <w:t>Ekspertët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për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disenjot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industriale,</w:t>
      </w:r>
      <w:r>
        <w:rPr>
          <w:spacing w:val="-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markat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tregtare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dhe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treguesit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gjeografikë.</w:t>
      </w:r>
    </w:p>
    <w:p w:rsidR="00147291" w:rsidRDefault="00F24E73">
      <w:pPr>
        <w:pStyle w:val="ListParagraph"/>
        <w:numPr>
          <w:ilvl w:val="0"/>
          <w:numId w:val="11"/>
        </w:numPr>
        <w:tabs>
          <w:tab w:val="left" w:pos="614"/>
        </w:tabs>
        <w:spacing w:before="1" w:line="235" w:lineRule="auto"/>
        <w:ind w:left="119" w:right="119" w:firstLine="284"/>
        <w:rPr>
          <w:sz w:val="24"/>
        </w:rPr>
      </w:pPr>
      <w:r>
        <w:rPr>
          <w:spacing w:val="-2"/>
          <w:w w:val="95"/>
          <w:sz w:val="24"/>
        </w:rPr>
        <w:t>Kandidati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që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kërkon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12"/>
          <w:w w:val="95"/>
          <w:sz w:val="24"/>
        </w:rPr>
        <w:t xml:space="preserve"> </w:t>
      </w:r>
      <w:r w:rsidR="009B61F0">
        <w:rPr>
          <w:spacing w:val="-2"/>
          <w:w w:val="95"/>
          <w:sz w:val="24"/>
        </w:rPr>
        <w:t>çertifikohe</w:t>
      </w:r>
      <w:r>
        <w:rPr>
          <w:spacing w:val="-2"/>
          <w:w w:val="95"/>
          <w:sz w:val="24"/>
        </w:rPr>
        <w:t>t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si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ekspert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patentat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shpikjeve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dhe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modelet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përdorimit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duhet</w:t>
      </w:r>
      <w:r>
        <w:rPr>
          <w:spacing w:val="-5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1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depozitojë</w:t>
      </w:r>
      <w:r>
        <w:rPr>
          <w:spacing w:val="-1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dokumentacionin</w:t>
      </w:r>
      <w:r>
        <w:rPr>
          <w:spacing w:val="-1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1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nevojshëm</w:t>
      </w:r>
      <w:r>
        <w:rPr>
          <w:spacing w:val="-1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pranë</w:t>
      </w:r>
      <w:r>
        <w:rPr>
          <w:spacing w:val="-1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komisionit</w:t>
      </w:r>
      <w:r>
        <w:rPr>
          <w:spacing w:val="-1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1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vlerësimit</w:t>
      </w:r>
      <w:r>
        <w:rPr>
          <w:spacing w:val="-1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DPPI-së,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si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më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poshtë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vijon:</w:t>
      </w:r>
    </w:p>
    <w:p w:rsidR="00147291" w:rsidRDefault="00F24E73">
      <w:pPr>
        <w:pStyle w:val="ListParagraph"/>
        <w:numPr>
          <w:ilvl w:val="0"/>
          <w:numId w:val="9"/>
        </w:numPr>
        <w:tabs>
          <w:tab w:val="left" w:pos="620"/>
        </w:tabs>
        <w:spacing w:line="268" w:lineRule="exact"/>
        <w:rPr>
          <w:sz w:val="24"/>
        </w:rPr>
      </w:pPr>
      <w:r>
        <w:rPr>
          <w:spacing w:val="-2"/>
          <w:w w:val="95"/>
          <w:sz w:val="24"/>
        </w:rPr>
        <w:t>Kërkesën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</w:t>
      </w:r>
      <w:r>
        <w:rPr>
          <w:spacing w:val="-10"/>
          <w:w w:val="95"/>
          <w:sz w:val="24"/>
        </w:rPr>
        <w:t xml:space="preserve"> </w:t>
      </w:r>
      <w:r w:rsidR="009B61F0">
        <w:rPr>
          <w:spacing w:val="-2"/>
          <w:w w:val="95"/>
          <w:sz w:val="24"/>
        </w:rPr>
        <w:t>çertifikim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si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ekspert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PI-së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patentat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shpikjeve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dhe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modelet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përdorimit;</w:t>
      </w:r>
    </w:p>
    <w:p w:rsidR="00147291" w:rsidRDefault="00F24E73">
      <w:pPr>
        <w:pStyle w:val="ListParagraph"/>
        <w:numPr>
          <w:ilvl w:val="0"/>
          <w:numId w:val="9"/>
        </w:numPr>
        <w:tabs>
          <w:tab w:val="left" w:pos="646"/>
        </w:tabs>
        <w:spacing w:line="270" w:lineRule="exact"/>
        <w:ind w:left="645" w:hanging="242"/>
        <w:rPr>
          <w:sz w:val="24"/>
        </w:rPr>
      </w:pPr>
      <w:r>
        <w:rPr>
          <w:sz w:val="24"/>
        </w:rPr>
        <w:t>Jetëshkrimin;</w:t>
      </w:r>
    </w:p>
    <w:p w:rsidR="00147291" w:rsidRDefault="00F24E73">
      <w:pPr>
        <w:pStyle w:val="ListParagraph"/>
        <w:numPr>
          <w:ilvl w:val="0"/>
          <w:numId w:val="9"/>
        </w:numPr>
        <w:tabs>
          <w:tab w:val="left" w:pos="622"/>
        </w:tabs>
        <w:spacing w:line="270" w:lineRule="exact"/>
        <w:ind w:left="621" w:hanging="218"/>
        <w:rPr>
          <w:sz w:val="24"/>
        </w:rPr>
      </w:pPr>
      <w:r>
        <w:rPr>
          <w:spacing w:val="-3"/>
          <w:w w:val="95"/>
          <w:sz w:val="24"/>
        </w:rPr>
        <w:t>Pagesën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tarifës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përkatëse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marrë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pjesë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në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testim;</w:t>
      </w:r>
    </w:p>
    <w:p w:rsidR="00147291" w:rsidRDefault="00F24E73">
      <w:pPr>
        <w:pStyle w:val="BodyText"/>
        <w:spacing w:line="270" w:lineRule="exact"/>
        <w:ind w:left="404" w:firstLine="0"/>
        <w:jc w:val="left"/>
      </w:pPr>
      <w:r>
        <w:rPr>
          <w:spacing w:val="-2"/>
          <w:w w:val="95"/>
        </w:rPr>
        <w:t>ç)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Diplomën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ciklit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të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dytë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të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studimeve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“Master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shkencor”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në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fushën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ku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kërkohet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ekspertizë;</w:t>
      </w:r>
    </w:p>
    <w:p w:rsidR="00147291" w:rsidRDefault="00F24E73">
      <w:pPr>
        <w:pStyle w:val="ListParagraph"/>
        <w:numPr>
          <w:ilvl w:val="0"/>
          <w:numId w:val="9"/>
        </w:numPr>
        <w:tabs>
          <w:tab w:val="left" w:pos="643"/>
        </w:tabs>
        <w:spacing w:before="2" w:line="235" w:lineRule="auto"/>
        <w:ind w:left="119" w:right="117" w:firstLine="284"/>
        <w:jc w:val="both"/>
        <w:rPr>
          <w:sz w:val="24"/>
        </w:rPr>
      </w:pPr>
      <w:r>
        <w:rPr>
          <w:spacing w:val="-2"/>
          <w:w w:val="95"/>
          <w:sz w:val="24"/>
        </w:rPr>
        <w:t>Çdo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dokument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tjetër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që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vërteton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pjesëmarrjen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në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aktivitete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me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temën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pronësisë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industriale,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si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dhe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njohuritë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posaçme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fushën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PI-së.</w:t>
      </w:r>
    </w:p>
    <w:p w:rsidR="00147291" w:rsidRDefault="00F24E73">
      <w:pPr>
        <w:pStyle w:val="ListParagraph"/>
        <w:numPr>
          <w:ilvl w:val="0"/>
          <w:numId w:val="11"/>
        </w:numPr>
        <w:tabs>
          <w:tab w:val="left" w:pos="636"/>
        </w:tabs>
        <w:spacing w:line="235" w:lineRule="auto"/>
        <w:ind w:left="119" w:right="112" w:firstLine="284"/>
        <w:jc w:val="both"/>
        <w:rPr>
          <w:sz w:val="24"/>
        </w:rPr>
      </w:pPr>
      <w:r>
        <w:rPr>
          <w:w w:val="95"/>
          <w:sz w:val="24"/>
        </w:rPr>
        <w:t>Kandidati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që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kërkon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5"/>
          <w:w w:val="95"/>
          <w:sz w:val="24"/>
        </w:rPr>
        <w:t xml:space="preserve"> </w:t>
      </w:r>
      <w:r w:rsidR="009B61F0">
        <w:rPr>
          <w:w w:val="95"/>
          <w:sz w:val="24"/>
        </w:rPr>
        <w:t>çertifikohet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ekspert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disenjot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industriale,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markat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tregtare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treguesit</w:t>
      </w:r>
      <w:r>
        <w:rPr>
          <w:spacing w:val="-5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gjeografikë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duhet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depozitojë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dokumentacionin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nevojshëm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pranë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komisionit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të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vlerësimit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të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DPPI-së,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më</w:t>
      </w:r>
      <w:r>
        <w:rPr>
          <w:spacing w:val="-11"/>
          <w:sz w:val="24"/>
        </w:rPr>
        <w:t xml:space="preserve"> </w:t>
      </w:r>
      <w:r>
        <w:rPr>
          <w:sz w:val="24"/>
        </w:rPr>
        <w:t>poshtë</w:t>
      </w:r>
      <w:r>
        <w:rPr>
          <w:spacing w:val="-9"/>
          <w:sz w:val="24"/>
        </w:rPr>
        <w:t xml:space="preserve"> </w:t>
      </w:r>
      <w:r>
        <w:rPr>
          <w:sz w:val="24"/>
        </w:rPr>
        <w:t>vijon:</w:t>
      </w:r>
    </w:p>
    <w:p w:rsidR="00147291" w:rsidRDefault="00F24E73">
      <w:pPr>
        <w:pStyle w:val="ListParagraph"/>
        <w:numPr>
          <w:ilvl w:val="0"/>
          <w:numId w:val="8"/>
        </w:numPr>
        <w:tabs>
          <w:tab w:val="left" w:pos="621"/>
        </w:tabs>
        <w:spacing w:line="267" w:lineRule="exact"/>
        <w:ind w:hanging="217"/>
        <w:jc w:val="both"/>
        <w:rPr>
          <w:sz w:val="24"/>
        </w:rPr>
      </w:pPr>
      <w:r>
        <w:rPr>
          <w:spacing w:val="-3"/>
          <w:w w:val="95"/>
          <w:sz w:val="24"/>
        </w:rPr>
        <w:lastRenderedPageBreak/>
        <w:t>Kërkesën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për</w:t>
      </w:r>
      <w:r>
        <w:rPr>
          <w:spacing w:val="-8"/>
          <w:w w:val="95"/>
          <w:sz w:val="24"/>
        </w:rPr>
        <w:t xml:space="preserve"> </w:t>
      </w:r>
      <w:r w:rsidR="009B61F0">
        <w:rPr>
          <w:spacing w:val="-3"/>
          <w:w w:val="95"/>
          <w:sz w:val="24"/>
        </w:rPr>
        <w:t>çertifikim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si</w:t>
      </w:r>
      <w:r>
        <w:rPr>
          <w:spacing w:val="-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ekspert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për</w:t>
      </w:r>
      <w:r>
        <w:rPr>
          <w:spacing w:val="-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disenjot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industriale,</w:t>
      </w:r>
      <w:r>
        <w:rPr>
          <w:spacing w:val="-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markat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tregtare</w:t>
      </w:r>
      <w:r>
        <w:rPr>
          <w:spacing w:val="-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dhe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treguesit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gjeografikë;</w:t>
      </w:r>
    </w:p>
    <w:p w:rsidR="00147291" w:rsidRDefault="00F24E73">
      <w:pPr>
        <w:pStyle w:val="ListParagraph"/>
        <w:numPr>
          <w:ilvl w:val="0"/>
          <w:numId w:val="8"/>
        </w:numPr>
        <w:tabs>
          <w:tab w:val="left" w:pos="646"/>
        </w:tabs>
        <w:spacing w:line="270" w:lineRule="exact"/>
        <w:ind w:left="645" w:hanging="242"/>
        <w:jc w:val="both"/>
        <w:rPr>
          <w:sz w:val="24"/>
        </w:rPr>
      </w:pPr>
      <w:r>
        <w:rPr>
          <w:sz w:val="24"/>
        </w:rPr>
        <w:t>Jetëshkrimin;</w:t>
      </w:r>
    </w:p>
    <w:p w:rsidR="00147291" w:rsidRDefault="00F24E73">
      <w:pPr>
        <w:pStyle w:val="ListParagraph"/>
        <w:numPr>
          <w:ilvl w:val="0"/>
          <w:numId w:val="8"/>
        </w:numPr>
        <w:tabs>
          <w:tab w:val="left" w:pos="623"/>
        </w:tabs>
        <w:spacing w:line="235" w:lineRule="auto"/>
        <w:ind w:left="404" w:right="2621" w:firstLine="0"/>
        <w:rPr>
          <w:sz w:val="24"/>
        </w:rPr>
      </w:pPr>
      <w:r>
        <w:rPr>
          <w:spacing w:val="-2"/>
          <w:w w:val="95"/>
          <w:sz w:val="24"/>
        </w:rPr>
        <w:t>Diplomën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noterizuar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ciklit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dytë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studimeve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“Master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shkencor”;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ç)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Pagesën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tarifës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përkatëse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marrë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pjesë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testim.</w:t>
      </w:r>
    </w:p>
    <w:p w:rsidR="00147291" w:rsidRPr="00C31C8B" w:rsidRDefault="00F24E73" w:rsidP="00C31C8B">
      <w:pPr>
        <w:pStyle w:val="ListParagraph"/>
        <w:numPr>
          <w:ilvl w:val="0"/>
          <w:numId w:val="11"/>
        </w:numPr>
        <w:tabs>
          <w:tab w:val="left" w:pos="634"/>
        </w:tabs>
        <w:spacing w:line="271" w:lineRule="exact"/>
        <w:ind w:left="633" w:hanging="230"/>
        <w:rPr>
          <w:sz w:val="24"/>
        </w:rPr>
      </w:pPr>
      <w:r>
        <w:rPr>
          <w:w w:val="95"/>
          <w:sz w:val="24"/>
        </w:rPr>
        <w:t>Dokumenti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ekstraktit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regjistrimit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QKB-së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sigurohet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nga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vetë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komisioni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vlerësimit</w:t>
      </w:r>
    </w:p>
    <w:p w:rsidR="00147291" w:rsidRDefault="00F24E73">
      <w:pPr>
        <w:pStyle w:val="BodyText"/>
        <w:spacing w:before="62" w:line="273" w:lineRule="exact"/>
        <w:ind w:firstLine="0"/>
        <w:jc w:val="left"/>
      </w:pPr>
      <w:r>
        <w:t>të</w:t>
      </w:r>
      <w:r>
        <w:rPr>
          <w:spacing w:val="-4"/>
        </w:rPr>
        <w:t xml:space="preserve"> </w:t>
      </w:r>
      <w:r>
        <w:t>DPPI-së.</w:t>
      </w:r>
    </w:p>
    <w:p w:rsidR="00147291" w:rsidRDefault="00F24E73">
      <w:pPr>
        <w:pStyle w:val="ListParagraph"/>
        <w:numPr>
          <w:ilvl w:val="0"/>
          <w:numId w:val="11"/>
        </w:numPr>
        <w:tabs>
          <w:tab w:val="left" w:pos="645"/>
        </w:tabs>
        <w:spacing w:before="2" w:line="235" w:lineRule="auto"/>
        <w:ind w:left="120" w:right="117" w:firstLine="284"/>
        <w:jc w:val="both"/>
        <w:rPr>
          <w:sz w:val="24"/>
        </w:rPr>
      </w:pPr>
      <w:r>
        <w:rPr>
          <w:spacing w:val="-2"/>
          <w:sz w:val="24"/>
        </w:rPr>
        <w:t>Ish-punonjësit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DPPI-së,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që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kanë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jo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më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pak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vjet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eksperiencë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pune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çështjet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pronësisë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industriale,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që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depozitojnë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një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kërkesë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për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t’u</w:t>
      </w:r>
      <w:r>
        <w:rPr>
          <w:spacing w:val="-9"/>
          <w:sz w:val="24"/>
        </w:rPr>
        <w:t xml:space="preserve"> </w:t>
      </w:r>
      <w:r w:rsidR="009B61F0">
        <w:rPr>
          <w:spacing w:val="-3"/>
          <w:sz w:val="24"/>
        </w:rPr>
        <w:t>çertifikuar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ekspertë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PI-së,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nuk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nënshtrohen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testimit</w:t>
      </w:r>
      <w:r w:rsidR="009B61F0">
        <w:rPr>
          <w:spacing w:val="-3"/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vlerësues.</w:t>
      </w:r>
    </w:p>
    <w:p w:rsidR="00147291" w:rsidRDefault="00F24E73">
      <w:pPr>
        <w:pStyle w:val="ListParagraph"/>
        <w:numPr>
          <w:ilvl w:val="0"/>
          <w:numId w:val="11"/>
        </w:numPr>
        <w:tabs>
          <w:tab w:val="left" w:pos="621"/>
        </w:tabs>
        <w:spacing w:line="235" w:lineRule="auto"/>
        <w:ind w:left="120" w:right="117" w:firstLine="284"/>
        <w:jc w:val="both"/>
        <w:rPr>
          <w:sz w:val="24"/>
        </w:rPr>
      </w:pPr>
      <w:r>
        <w:rPr>
          <w:w w:val="95"/>
          <w:sz w:val="24"/>
        </w:rPr>
        <w:t>Ish-anëtarët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bordit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apelit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DPPI-së,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që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kanë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jo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pak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vjet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përvojë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pune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këtë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bord,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që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depozitojnë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një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kërkesë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për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t’u</w:t>
      </w:r>
      <w:r>
        <w:rPr>
          <w:spacing w:val="-10"/>
          <w:w w:val="95"/>
          <w:sz w:val="24"/>
        </w:rPr>
        <w:t xml:space="preserve"> </w:t>
      </w:r>
      <w:r w:rsidR="009B61F0">
        <w:rPr>
          <w:spacing w:val="-3"/>
          <w:sz w:val="24"/>
        </w:rPr>
        <w:t>çertifikuar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si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ekspertë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të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PI-së,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nuk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nënshtrohen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testimit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vlerësues.</w:t>
      </w:r>
    </w:p>
    <w:p w:rsidR="00147291" w:rsidRDefault="00F24E73">
      <w:pPr>
        <w:pStyle w:val="ListParagraph"/>
        <w:numPr>
          <w:ilvl w:val="0"/>
          <w:numId w:val="11"/>
        </w:numPr>
        <w:tabs>
          <w:tab w:val="left" w:pos="637"/>
        </w:tabs>
        <w:spacing w:line="235" w:lineRule="auto"/>
        <w:ind w:left="120" w:right="112" w:firstLine="284"/>
        <w:jc w:val="both"/>
        <w:rPr>
          <w:sz w:val="24"/>
        </w:rPr>
      </w:pPr>
      <w:r>
        <w:rPr>
          <w:spacing w:val="-3"/>
          <w:sz w:val="24"/>
        </w:rPr>
        <w:t>Eksperti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ka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për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detyrë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kryerjen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ekspertizës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fushën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PI-së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pranë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çdo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organi,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kjo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mund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kërkohet:</w:t>
      </w:r>
    </w:p>
    <w:p w:rsidR="00147291" w:rsidRDefault="00F24E73">
      <w:pPr>
        <w:pStyle w:val="ListParagraph"/>
        <w:numPr>
          <w:ilvl w:val="0"/>
          <w:numId w:val="7"/>
        </w:numPr>
        <w:tabs>
          <w:tab w:val="left" w:pos="620"/>
        </w:tabs>
        <w:spacing w:line="268" w:lineRule="exact"/>
        <w:jc w:val="both"/>
        <w:rPr>
          <w:sz w:val="24"/>
        </w:rPr>
      </w:pPr>
      <w:r>
        <w:rPr>
          <w:spacing w:val="-2"/>
          <w:w w:val="95"/>
          <w:sz w:val="24"/>
        </w:rPr>
        <w:t>të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japë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shpjegime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profesionale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mbi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objektet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PI-së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përpara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organit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që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ka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kërkuar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si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ekspert;</w:t>
      </w:r>
    </w:p>
    <w:p w:rsidR="00147291" w:rsidRDefault="00F24E73">
      <w:pPr>
        <w:pStyle w:val="ListParagraph"/>
        <w:numPr>
          <w:ilvl w:val="0"/>
          <w:numId w:val="7"/>
        </w:numPr>
        <w:tabs>
          <w:tab w:val="left" w:pos="643"/>
        </w:tabs>
        <w:spacing w:line="235" w:lineRule="auto"/>
        <w:ind w:left="120" w:right="118" w:firstLine="284"/>
        <w:jc w:val="both"/>
        <w:rPr>
          <w:sz w:val="24"/>
        </w:rPr>
      </w:pPr>
      <w:r>
        <w:rPr>
          <w:spacing w:val="-3"/>
          <w:w w:val="95"/>
          <w:sz w:val="24"/>
        </w:rPr>
        <w:t>të</w:t>
      </w:r>
      <w:r>
        <w:rPr>
          <w:spacing w:val="-7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japë</w:t>
      </w:r>
      <w:r>
        <w:rPr>
          <w:spacing w:val="-7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mendimin</w:t>
      </w:r>
      <w:r>
        <w:rPr>
          <w:spacing w:val="-7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specializuar</w:t>
      </w:r>
      <w:r>
        <w:rPr>
          <w:spacing w:val="-7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përpara</w:t>
      </w:r>
      <w:r>
        <w:rPr>
          <w:spacing w:val="-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organit</w:t>
      </w:r>
      <w:r>
        <w:rPr>
          <w:spacing w:val="-7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që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kërkon</w:t>
      </w:r>
      <w:r>
        <w:rPr>
          <w:spacing w:val="-6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ekspertizën</w:t>
      </w:r>
      <w:r>
        <w:rPr>
          <w:spacing w:val="-7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në</w:t>
      </w:r>
      <w:r>
        <w:rPr>
          <w:spacing w:val="-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zgjidhjen</w:t>
      </w:r>
      <w:r>
        <w:rPr>
          <w:spacing w:val="-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konflikteve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me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objekt</w:t>
      </w:r>
      <w:r>
        <w:rPr>
          <w:spacing w:val="-10"/>
          <w:sz w:val="24"/>
        </w:rPr>
        <w:t xml:space="preserve"> </w:t>
      </w:r>
      <w:r>
        <w:rPr>
          <w:sz w:val="24"/>
        </w:rPr>
        <w:t>PI-në.</w:t>
      </w:r>
    </w:p>
    <w:p w:rsidR="00147291" w:rsidRDefault="00F24E73">
      <w:pPr>
        <w:pStyle w:val="ListParagraph"/>
        <w:numPr>
          <w:ilvl w:val="0"/>
          <w:numId w:val="11"/>
        </w:numPr>
        <w:tabs>
          <w:tab w:val="left" w:pos="630"/>
        </w:tabs>
        <w:spacing w:line="268" w:lineRule="exact"/>
        <w:ind w:left="629" w:hanging="226"/>
        <w:rPr>
          <w:sz w:val="24"/>
        </w:rPr>
      </w:pPr>
      <w:r>
        <w:rPr>
          <w:w w:val="95"/>
          <w:sz w:val="24"/>
        </w:rPr>
        <w:t>Eksperti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duhet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kryejë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detyrat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marra:</w:t>
      </w:r>
    </w:p>
    <w:p w:rsidR="00147291" w:rsidRDefault="00F24E73">
      <w:pPr>
        <w:pStyle w:val="ListParagraph"/>
        <w:numPr>
          <w:ilvl w:val="0"/>
          <w:numId w:val="6"/>
        </w:numPr>
        <w:tabs>
          <w:tab w:val="left" w:pos="632"/>
        </w:tabs>
        <w:spacing w:line="270" w:lineRule="exact"/>
        <w:rPr>
          <w:sz w:val="24"/>
        </w:rPr>
      </w:pPr>
      <w:r>
        <w:rPr>
          <w:w w:val="95"/>
          <w:sz w:val="24"/>
        </w:rPr>
        <w:t>duke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iu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përmbajtur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dispozitave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ligjore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duke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respektuar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kodin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etikës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profesionale;</w:t>
      </w:r>
    </w:p>
    <w:p w:rsidR="00147291" w:rsidRDefault="00F24E73">
      <w:pPr>
        <w:pStyle w:val="ListParagraph"/>
        <w:numPr>
          <w:ilvl w:val="0"/>
          <w:numId w:val="6"/>
        </w:numPr>
        <w:tabs>
          <w:tab w:val="left" w:pos="657"/>
        </w:tabs>
        <w:spacing w:line="270" w:lineRule="exact"/>
        <w:ind w:left="656" w:hanging="253"/>
        <w:rPr>
          <w:sz w:val="24"/>
        </w:rPr>
      </w:pPr>
      <w:r>
        <w:rPr>
          <w:w w:val="95"/>
          <w:sz w:val="24"/>
        </w:rPr>
        <w:t>duke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siguruar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fshehtësinë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dhënave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që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janë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besuar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ekspert;</w:t>
      </w:r>
    </w:p>
    <w:p w:rsidR="00147291" w:rsidRDefault="00F24E73">
      <w:pPr>
        <w:pStyle w:val="ListParagraph"/>
        <w:numPr>
          <w:ilvl w:val="0"/>
          <w:numId w:val="6"/>
        </w:numPr>
        <w:tabs>
          <w:tab w:val="left" w:pos="635"/>
        </w:tabs>
        <w:spacing w:line="270" w:lineRule="exact"/>
        <w:ind w:left="634" w:hanging="231"/>
        <w:rPr>
          <w:sz w:val="24"/>
        </w:rPr>
      </w:pPr>
      <w:r>
        <w:rPr>
          <w:w w:val="95"/>
          <w:sz w:val="24"/>
        </w:rPr>
        <w:t>duke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respektuar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rregullat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procedurale,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përfshirë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procedurave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gjyqësore.</w:t>
      </w:r>
    </w:p>
    <w:p w:rsidR="00147291" w:rsidRDefault="00F24E73">
      <w:pPr>
        <w:pStyle w:val="ListParagraph"/>
        <w:numPr>
          <w:ilvl w:val="0"/>
          <w:numId w:val="11"/>
        </w:numPr>
        <w:tabs>
          <w:tab w:val="left" w:pos="635"/>
        </w:tabs>
        <w:spacing w:line="235" w:lineRule="auto"/>
        <w:ind w:left="120" w:right="116" w:firstLine="284"/>
        <w:rPr>
          <w:sz w:val="24"/>
        </w:rPr>
      </w:pPr>
      <w:r>
        <w:rPr>
          <w:sz w:val="24"/>
        </w:rPr>
        <w:t>Eksperti</w:t>
      </w:r>
      <w:r>
        <w:rPr>
          <w:spacing w:val="-14"/>
          <w:sz w:val="24"/>
        </w:rPr>
        <w:t xml:space="preserve"> </w:t>
      </w:r>
      <w:r>
        <w:rPr>
          <w:sz w:val="24"/>
        </w:rPr>
        <w:t>ka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drejtë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heqë</w:t>
      </w:r>
      <w:r>
        <w:rPr>
          <w:spacing w:val="-14"/>
          <w:sz w:val="24"/>
        </w:rPr>
        <w:t xml:space="preserve"> </w:t>
      </w:r>
      <w:r>
        <w:rPr>
          <w:sz w:val="24"/>
        </w:rPr>
        <w:t>dorë</w:t>
      </w:r>
      <w:r>
        <w:rPr>
          <w:spacing w:val="-14"/>
          <w:sz w:val="24"/>
        </w:rPr>
        <w:t xml:space="preserve"> </w:t>
      </w:r>
      <w:r>
        <w:rPr>
          <w:sz w:val="24"/>
        </w:rPr>
        <w:t>nga</w:t>
      </w:r>
      <w:r>
        <w:rPr>
          <w:spacing w:val="-14"/>
          <w:sz w:val="24"/>
        </w:rPr>
        <w:t xml:space="preserve"> </w:t>
      </w:r>
      <w:r>
        <w:rPr>
          <w:sz w:val="24"/>
        </w:rPr>
        <w:t>ekspertimi</w:t>
      </w:r>
      <w:r>
        <w:rPr>
          <w:spacing w:val="-13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çdo</w:t>
      </w:r>
      <w:r>
        <w:rPr>
          <w:spacing w:val="-13"/>
          <w:sz w:val="24"/>
        </w:rPr>
        <w:t xml:space="preserve"> </w:t>
      </w:r>
      <w:r>
        <w:rPr>
          <w:sz w:val="24"/>
        </w:rPr>
        <w:t>kohë,</w:t>
      </w:r>
      <w:r>
        <w:rPr>
          <w:spacing w:val="-14"/>
          <w:sz w:val="24"/>
        </w:rPr>
        <w:t xml:space="preserve"> </w:t>
      </w:r>
      <w:r>
        <w:rPr>
          <w:sz w:val="24"/>
        </w:rPr>
        <w:t>nëse</w:t>
      </w:r>
      <w:r>
        <w:rPr>
          <w:spacing w:val="-13"/>
          <w:sz w:val="24"/>
        </w:rPr>
        <w:t xml:space="preserve"> </w:t>
      </w:r>
      <w:r>
        <w:rPr>
          <w:sz w:val="24"/>
        </w:rPr>
        <w:t>paraqet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14"/>
          <w:sz w:val="24"/>
        </w:rPr>
        <w:t xml:space="preserve"> </w:t>
      </w:r>
      <w:r>
        <w:rPr>
          <w:sz w:val="24"/>
        </w:rPr>
        <w:t>shkrim</w:t>
      </w:r>
      <w:r>
        <w:rPr>
          <w:spacing w:val="-14"/>
          <w:sz w:val="24"/>
        </w:rPr>
        <w:t xml:space="preserve"> </w:t>
      </w:r>
      <w:r>
        <w:rPr>
          <w:sz w:val="24"/>
        </w:rPr>
        <w:t>arsyet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ligjshme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dorëheqjes</w:t>
      </w:r>
      <w:r>
        <w:rPr>
          <w:spacing w:val="-5"/>
          <w:sz w:val="24"/>
        </w:rPr>
        <w:t xml:space="preserve"> </w:t>
      </w:r>
      <w:r>
        <w:rPr>
          <w:sz w:val="24"/>
        </w:rPr>
        <w:t>apo</w:t>
      </w:r>
      <w:r>
        <w:rPr>
          <w:spacing w:val="-5"/>
          <w:sz w:val="24"/>
        </w:rPr>
        <w:t xml:space="preserve"> </w:t>
      </w:r>
      <w:r>
        <w:rPr>
          <w:sz w:val="24"/>
        </w:rPr>
        <w:t>pamundësinë</w:t>
      </w:r>
      <w:r>
        <w:rPr>
          <w:spacing w:val="-5"/>
          <w:sz w:val="24"/>
        </w:rPr>
        <w:t xml:space="preserve"> </w:t>
      </w:r>
      <w:r>
        <w:rPr>
          <w:sz w:val="24"/>
        </w:rPr>
        <w:t>fizike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justifikuar.</w:t>
      </w:r>
    </w:p>
    <w:p w:rsidR="00147291" w:rsidRDefault="00F24E73">
      <w:pPr>
        <w:pStyle w:val="BodyText"/>
        <w:spacing w:before="152" w:line="273" w:lineRule="exact"/>
        <w:ind w:left="672" w:right="672" w:firstLine="0"/>
        <w:jc w:val="center"/>
      </w:pPr>
      <w:r>
        <w:t>Neni</w:t>
      </w:r>
      <w:r>
        <w:rPr>
          <w:spacing w:val="-5"/>
        </w:rPr>
        <w:t xml:space="preserve"> </w:t>
      </w:r>
      <w:r>
        <w:t>3</w:t>
      </w:r>
    </w:p>
    <w:p w:rsidR="003A6178" w:rsidRDefault="003A6178" w:rsidP="003A6178">
      <w:pPr>
        <w:pStyle w:val="BodyText"/>
        <w:spacing w:before="151" w:line="273" w:lineRule="exact"/>
        <w:ind w:left="672" w:right="672" w:firstLine="0"/>
        <w:jc w:val="center"/>
        <w:rPr>
          <w:i/>
          <w:spacing w:val="-9"/>
          <w:w w:val="95"/>
          <w:sz w:val="20"/>
          <w:szCs w:val="20"/>
        </w:rPr>
      </w:pPr>
      <w:r w:rsidRPr="003A6178">
        <w:rPr>
          <w:i/>
          <w:sz w:val="20"/>
          <w:szCs w:val="20"/>
        </w:rPr>
        <w:t>(Fjala “</w:t>
      </w:r>
      <w:r>
        <w:rPr>
          <w:i/>
          <w:sz w:val="20"/>
          <w:szCs w:val="20"/>
        </w:rPr>
        <w:t>licensimin</w:t>
      </w:r>
      <w:r w:rsidRPr="003A6178">
        <w:rPr>
          <w:i/>
          <w:sz w:val="20"/>
          <w:szCs w:val="20"/>
        </w:rPr>
        <w:t>”</w:t>
      </w:r>
      <w:r w:rsidR="009B61F0">
        <w:rPr>
          <w:i/>
          <w:sz w:val="20"/>
          <w:szCs w:val="20"/>
        </w:rPr>
        <w:t xml:space="preserve"> “licencimit”</w:t>
      </w:r>
      <w:r w:rsidRPr="003A6178">
        <w:rPr>
          <w:i/>
          <w:sz w:val="20"/>
          <w:szCs w:val="20"/>
        </w:rPr>
        <w:t xml:space="preserve">, </w:t>
      </w:r>
      <w:r w:rsidR="009B61F0">
        <w:rPr>
          <w:i/>
          <w:sz w:val="20"/>
          <w:szCs w:val="20"/>
        </w:rPr>
        <w:t>“licenc</w:t>
      </w:r>
      <w:r w:rsidR="00F24E73">
        <w:rPr>
          <w:i/>
          <w:sz w:val="20"/>
          <w:szCs w:val="20"/>
        </w:rPr>
        <w:t>ë</w:t>
      </w:r>
      <w:r w:rsidR="009B61F0">
        <w:rPr>
          <w:i/>
          <w:sz w:val="20"/>
          <w:szCs w:val="20"/>
        </w:rPr>
        <w:t>n”, “licenc</w:t>
      </w:r>
      <w:r w:rsidR="00F24E73">
        <w:rPr>
          <w:i/>
          <w:sz w:val="20"/>
          <w:szCs w:val="20"/>
        </w:rPr>
        <w:t>ë</w:t>
      </w:r>
      <w:r w:rsidR="009B61F0">
        <w:rPr>
          <w:i/>
          <w:sz w:val="20"/>
          <w:szCs w:val="20"/>
        </w:rPr>
        <w:t>”, “licencohet”</w:t>
      </w:r>
      <w:r w:rsidRPr="003A6178">
        <w:rPr>
          <w:i/>
          <w:sz w:val="20"/>
          <w:szCs w:val="20"/>
        </w:rPr>
        <w:t>z</w:t>
      </w:r>
      <w:r w:rsidR="00F24E73"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>vend</w:t>
      </w:r>
      <w:r w:rsidR="00F24E73"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>sohet me fjal</w:t>
      </w:r>
      <w:r w:rsidR="00F24E73"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>n “</w:t>
      </w:r>
      <w:r>
        <w:rPr>
          <w:i/>
          <w:sz w:val="20"/>
          <w:szCs w:val="20"/>
        </w:rPr>
        <w:t>çertifikimin</w:t>
      </w:r>
      <w:r w:rsidRPr="003A6178">
        <w:rPr>
          <w:i/>
          <w:sz w:val="20"/>
          <w:szCs w:val="20"/>
        </w:rPr>
        <w:t xml:space="preserve">”, </w:t>
      </w:r>
      <w:r w:rsidR="009B61F0">
        <w:rPr>
          <w:i/>
          <w:sz w:val="20"/>
          <w:szCs w:val="20"/>
        </w:rPr>
        <w:t>“çertifikimit”, “çertifikat</w:t>
      </w:r>
      <w:r w:rsidR="00F24E73">
        <w:rPr>
          <w:i/>
          <w:sz w:val="20"/>
          <w:szCs w:val="20"/>
        </w:rPr>
        <w:t>ë</w:t>
      </w:r>
      <w:r w:rsidR="009B61F0">
        <w:rPr>
          <w:i/>
          <w:sz w:val="20"/>
          <w:szCs w:val="20"/>
        </w:rPr>
        <w:t xml:space="preserve">”, “çertifikohet” </w:t>
      </w:r>
      <w:r w:rsidRPr="003A6178">
        <w:rPr>
          <w:i/>
          <w:sz w:val="20"/>
          <w:szCs w:val="20"/>
        </w:rPr>
        <w:t xml:space="preserve">me VKM </w:t>
      </w:r>
      <w:r w:rsidRPr="003A6178">
        <w:rPr>
          <w:i/>
          <w:spacing w:val="-10"/>
          <w:w w:val="95"/>
          <w:sz w:val="20"/>
          <w:szCs w:val="20"/>
        </w:rPr>
        <w:t>Nr.</w:t>
      </w:r>
      <w:r w:rsidRPr="003A6178">
        <w:rPr>
          <w:i/>
          <w:spacing w:val="-27"/>
          <w:w w:val="95"/>
          <w:sz w:val="20"/>
          <w:szCs w:val="20"/>
        </w:rPr>
        <w:t xml:space="preserve"> </w:t>
      </w:r>
      <w:r w:rsidRPr="003A6178">
        <w:rPr>
          <w:i/>
          <w:spacing w:val="-10"/>
          <w:w w:val="95"/>
          <w:sz w:val="20"/>
          <w:szCs w:val="20"/>
        </w:rPr>
        <w:t>477,</w:t>
      </w:r>
      <w:r w:rsidRPr="003A6178">
        <w:rPr>
          <w:i/>
          <w:spacing w:val="-27"/>
          <w:w w:val="95"/>
          <w:sz w:val="20"/>
          <w:szCs w:val="20"/>
        </w:rPr>
        <w:t xml:space="preserve"> </w:t>
      </w:r>
      <w:r w:rsidRPr="003A6178">
        <w:rPr>
          <w:i/>
          <w:spacing w:val="-9"/>
          <w:w w:val="95"/>
          <w:sz w:val="20"/>
          <w:szCs w:val="20"/>
        </w:rPr>
        <w:t>datë</w:t>
      </w:r>
      <w:r w:rsidRPr="003A6178">
        <w:rPr>
          <w:i/>
          <w:spacing w:val="-12"/>
          <w:w w:val="95"/>
          <w:sz w:val="20"/>
          <w:szCs w:val="20"/>
        </w:rPr>
        <w:t xml:space="preserve"> </w:t>
      </w:r>
      <w:r w:rsidRPr="003A6178">
        <w:rPr>
          <w:i/>
          <w:spacing w:val="-9"/>
          <w:w w:val="95"/>
          <w:sz w:val="20"/>
          <w:szCs w:val="20"/>
        </w:rPr>
        <w:t>13.7.2022</w:t>
      </w:r>
      <w:r w:rsidR="00F24E73">
        <w:rPr>
          <w:i/>
          <w:spacing w:val="-9"/>
          <w:w w:val="95"/>
          <w:sz w:val="20"/>
          <w:szCs w:val="20"/>
        </w:rPr>
        <w:t>)</w:t>
      </w:r>
    </w:p>
    <w:p w:rsidR="003A6178" w:rsidRDefault="003A6178">
      <w:pPr>
        <w:pStyle w:val="BodyText"/>
        <w:spacing w:before="152" w:line="273" w:lineRule="exact"/>
        <w:ind w:left="672" w:right="672" w:firstLine="0"/>
        <w:jc w:val="center"/>
      </w:pPr>
    </w:p>
    <w:p w:rsidR="00147291" w:rsidRDefault="00F24E73">
      <w:pPr>
        <w:pStyle w:val="Heading1"/>
      </w:pPr>
      <w:r>
        <w:t>Komisioni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vlerësimit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663"/>
        </w:tabs>
        <w:spacing w:before="157" w:line="235" w:lineRule="auto"/>
        <w:ind w:right="112" w:firstLine="284"/>
        <w:jc w:val="both"/>
        <w:rPr>
          <w:sz w:val="24"/>
        </w:rPr>
      </w:pPr>
      <w:r>
        <w:rPr>
          <w:spacing w:val="-2"/>
          <w:sz w:val="24"/>
        </w:rPr>
        <w:t xml:space="preserve">Komisioni i vlerësimit funksionon si një strukturë e ngritur brenda DPPI-së, </w:t>
      </w:r>
      <w:r>
        <w:rPr>
          <w:spacing w:val="-1"/>
          <w:sz w:val="24"/>
        </w:rPr>
        <w:t xml:space="preserve">për </w:t>
      </w:r>
      <w:r w:rsidR="009B61F0">
        <w:rPr>
          <w:spacing w:val="-1"/>
          <w:sz w:val="24"/>
        </w:rPr>
        <w:t>çertifikimin</w:t>
      </w:r>
      <w:r>
        <w:rPr>
          <w:spacing w:val="-1"/>
          <w:sz w:val="24"/>
        </w:rPr>
        <w:t xml:space="preserve"> e</w:t>
      </w:r>
      <w:r>
        <w:rPr>
          <w:sz w:val="24"/>
        </w:rPr>
        <w:t xml:space="preserve"> </w:t>
      </w:r>
      <w:r>
        <w:rPr>
          <w:spacing w:val="-3"/>
          <w:sz w:val="24"/>
        </w:rPr>
        <w:t>ekspertëve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PI-së,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përputhje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parashikimet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nenit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193/ç,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ligjit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nr.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9947,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datë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7.7.2008,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“Për</w:t>
      </w:r>
      <w:r>
        <w:rPr>
          <w:spacing w:val="-58"/>
          <w:sz w:val="24"/>
        </w:rPr>
        <w:t xml:space="preserve"> </w:t>
      </w:r>
      <w:r>
        <w:rPr>
          <w:sz w:val="24"/>
        </w:rPr>
        <w:t>pronësinë</w:t>
      </w:r>
      <w:r>
        <w:rPr>
          <w:spacing w:val="-11"/>
          <w:sz w:val="24"/>
        </w:rPr>
        <w:t xml:space="preserve"> </w:t>
      </w:r>
      <w:r>
        <w:rPr>
          <w:sz w:val="24"/>
        </w:rPr>
        <w:t>industriale”.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621"/>
        </w:tabs>
        <w:spacing w:line="235" w:lineRule="auto"/>
        <w:ind w:right="116" w:firstLine="284"/>
        <w:jc w:val="both"/>
        <w:rPr>
          <w:sz w:val="24"/>
        </w:rPr>
      </w:pPr>
      <w:r>
        <w:rPr>
          <w:spacing w:val="-1"/>
          <w:w w:val="95"/>
          <w:sz w:val="24"/>
        </w:rPr>
        <w:t>Komisioni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shqyrton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kërkesat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një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herë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në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3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muaj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dhe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vendos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për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datën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kur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zhvillohet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testimi.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zhvillimit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testimit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caktohet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jo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më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shumë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(një)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muaj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nga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shqyrtimi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kërkesave.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841"/>
        </w:tabs>
        <w:spacing w:line="235" w:lineRule="auto"/>
        <w:ind w:right="115" w:firstLine="284"/>
        <w:jc w:val="both"/>
        <w:rPr>
          <w:sz w:val="24"/>
        </w:rPr>
      </w:pPr>
      <w:r>
        <w:rPr>
          <w:spacing w:val="-2"/>
          <w:w w:val="95"/>
          <w:sz w:val="24"/>
        </w:rPr>
        <w:t>Drejtori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Përgjithshëm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DPPI-së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urdhëron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krijimin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komisionit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vlerësimit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ekspertëve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të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PI-</w:t>
      </w:r>
      <w:r>
        <w:rPr>
          <w:spacing w:val="-5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së,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përbërë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nga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tre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punonjës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të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DPPI-së,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si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anëtarë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të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komisionit,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njëri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nga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të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cilët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emërohet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kryetar.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619"/>
        </w:tabs>
        <w:spacing w:line="235" w:lineRule="auto"/>
        <w:ind w:left="119" w:right="116" w:firstLine="284"/>
        <w:jc w:val="both"/>
        <w:rPr>
          <w:sz w:val="24"/>
        </w:rPr>
      </w:pPr>
      <w:r>
        <w:rPr>
          <w:w w:val="95"/>
          <w:sz w:val="24"/>
        </w:rPr>
        <w:t>Kryetari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cakton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një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nga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anëtarët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komisionit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mbajë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dokumentet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kandidatëve,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kryejë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veprimet</w:t>
      </w:r>
      <w:r>
        <w:rPr>
          <w:spacing w:val="-4"/>
          <w:sz w:val="24"/>
        </w:rPr>
        <w:t xml:space="preserve"> </w:t>
      </w:r>
      <w:r>
        <w:rPr>
          <w:sz w:val="24"/>
        </w:rPr>
        <w:t>shkresore</w:t>
      </w:r>
      <w:r>
        <w:rPr>
          <w:spacing w:val="-4"/>
          <w:sz w:val="24"/>
        </w:rPr>
        <w:t xml:space="preserve"> </w:t>
      </w:r>
      <w:r>
        <w:rPr>
          <w:sz w:val="24"/>
        </w:rPr>
        <w:t>deri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përfundim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procedurës</w:t>
      </w:r>
      <w:r>
        <w:rPr>
          <w:spacing w:val="-4"/>
          <w:sz w:val="24"/>
        </w:rPr>
        <w:t xml:space="preserve"> </w:t>
      </w:r>
      <w:r>
        <w:rPr>
          <w:sz w:val="24"/>
        </w:rPr>
        <w:t>së</w:t>
      </w:r>
      <w:r>
        <w:rPr>
          <w:spacing w:val="-4"/>
          <w:sz w:val="24"/>
        </w:rPr>
        <w:t xml:space="preserve"> </w:t>
      </w:r>
      <w:r w:rsidR="009B61F0">
        <w:rPr>
          <w:sz w:val="24"/>
        </w:rPr>
        <w:t>çertifikimi</w:t>
      </w:r>
      <w:r>
        <w:rPr>
          <w:sz w:val="24"/>
        </w:rPr>
        <w:t>t.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665"/>
        </w:tabs>
        <w:spacing w:line="235" w:lineRule="auto"/>
        <w:ind w:right="117" w:firstLine="284"/>
        <w:jc w:val="both"/>
        <w:rPr>
          <w:sz w:val="24"/>
        </w:rPr>
      </w:pPr>
      <w:r>
        <w:rPr>
          <w:sz w:val="24"/>
        </w:rPr>
        <w:t>Komisioni i shqyrton kërkesat për përfaqësues një herë në 3 muaj dhe vendos për datën e</w:t>
      </w:r>
      <w:r>
        <w:rPr>
          <w:spacing w:val="1"/>
          <w:sz w:val="24"/>
        </w:rPr>
        <w:t xml:space="preserve"> </w:t>
      </w:r>
      <w:r>
        <w:rPr>
          <w:sz w:val="24"/>
        </w:rPr>
        <w:t>zhvillimit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testimit.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630"/>
        </w:tabs>
        <w:spacing w:line="268" w:lineRule="exact"/>
        <w:ind w:left="629" w:hanging="226"/>
        <w:jc w:val="both"/>
        <w:rPr>
          <w:sz w:val="24"/>
        </w:rPr>
      </w:pPr>
      <w:r>
        <w:rPr>
          <w:w w:val="95"/>
          <w:sz w:val="24"/>
        </w:rPr>
        <w:t>Testimi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vlerësues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ekspertët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PI-së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bëhet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shkrim.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630"/>
        </w:tabs>
        <w:spacing w:line="270" w:lineRule="exact"/>
        <w:ind w:left="629" w:hanging="226"/>
        <w:jc w:val="both"/>
        <w:rPr>
          <w:sz w:val="24"/>
        </w:rPr>
      </w:pPr>
      <w:r>
        <w:rPr>
          <w:w w:val="95"/>
          <w:sz w:val="24"/>
        </w:rPr>
        <w:t>Tezat 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testimit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vlerësues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përgatit komisioni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vlerësimit.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631"/>
        </w:tabs>
        <w:spacing w:line="235" w:lineRule="auto"/>
        <w:ind w:right="114" w:firstLine="284"/>
        <w:jc w:val="both"/>
        <w:rPr>
          <w:sz w:val="24"/>
        </w:rPr>
      </w:pPr>
      <w:r>
        <w:rPr>
          <w:w w:val="95"/>
          <w:sz w:val="24"/>
        </w:rPr>
        <w:t>Kandidati,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që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plotësuar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dokumentacionin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nevojshëm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marrë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pjesë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testim,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lajmërohet</w:t>
      </w:r>
      <w:r>
        <w:rPr>
          <w:spacing w:val="-54"/>
          <w:w w:val="9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komisioni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anë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postës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elektronike/telefonit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për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vendin,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datën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orën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kur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zhvillohet</w:t>
      </w:r>
      <w:r>
        <w:rPr>
          <w:spacing w:val="-58"/>
          <w:sz w:val="24"/>
        </w:rPr>
        <w:t xml:space="preserve"> </w:t>
      </w:r>
      <w:r>
        <w:rPr>
          <w:sz w:val="24"/>
        </w:rPr>
        <w:t>testimi.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618"/>
        </w:tabs>
        <w:spacing w:line="235" w:lineRule="auto"/>
        <w:ind w:right="111" w:firstLine="284"/>
        <w:jc w:val="both"/>
        <w:rPr>
          <w:sz w:val="24"/>
        </w:rPr>
      </w:pPr>
      <w:r>
        <w:rPr>
          <w:spacing w:val="-1"/>
          <w:w w:val="95"/>
          <w:sz w:val="24"/>
        </w:rPr>
        <w:t>Nëse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kandidati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nuk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plotëson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dokumenta-cionin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nevojshëm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marrë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pjesë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testim,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njoftohet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që,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brenda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ditëve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nga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njoftimi,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plotësojë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dokumentacionin,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kundërt,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kërkesa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tij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marrë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pjesë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testim</w:t>
      </w:r>
      <w:r>
        <w:rPr>
          <w:spacing w:val="-5"/>
          <w:sz w:val="24"/>
        </w:rPr>
        <w:t xml:space="preserve"> </w:t>
      </w:r>
      <w:r>
        <w:rPr>
          <w:sz w:val="24"/>
        </w:rPr>
        <w:t>refuzohet.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744"/>
        </w:tabs>
        <w:spacing w:line="235" w:lineRule="auto"/>
        <w:ind w:right="117" w:firstLine="284"/>
        <w:jc w:val="both"/>
        <w:rPr>
          <w:sz w:val="24"/>
        </w:rPr>
      </w:pPr>
      <w:r>
        <w:rPr>
          <w:w w:val="95"/>
          <w:sz w:val="24"/>
        </w:rPr>
        <w:t>Komisioni i vlerësimit, brenda 30 ditëve nga data e testimit kualifikues, njofton kandidatët që 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janë</w:t>
      </w:r>
      <w:r>
        <w:rPr>
          <w:spacing w:val="-4"/>
          <w:sz w:val="24"/>
        </w:rPr>
        <w:t xml:space="preserve"> </w:t>
      </w:r>
      <w:r>
        <w:rPr>
          <w:sz w:val="24"/>
        </w:rPr>
        <w:t>nënshtruar</w:t>
      </w:r>
      <w:r>
        <w:rPr>
          <w:spacing w:val="-4"/>
          <w:sz w:val="24"/>
        </w:rPr>
        <w:t xml:space="preserve"> </w:t>
      </w:r>
      <w:r>
        <w:rPr>
          <w:sz w:val="24"/>
        </w:rPr>
        <w:t>testimit</w:t>
      </w:r>
      <w:r>
        <w:rPr>
          <w:spacing w:val="-3"/>
          <w:sz w:val="24"/>
        </w:rPr>
        <w:t xml:space="preserve"> </w:t>
      </w:r>
      <w:r>
        <w:rPr>
          <w:sz w:val="24"/>
        </w:rPr>
        <w:t>nëse</w:t>
      </w:r>
      <w:r>
        <w:rPr>
          <w:spacing w:val="-3"/>
          <w:sz w:val="24"/>
        </w:rPr>
        <w:t xml:space="preserve"> </w:t>
      </w:r>
      <w:r>
        <w:rPr>
          <w:sz w:val="24"/>
        </w:rPr>
        <w:t>janë</w:t>
      </w:r>
      <w:r>
        <w:rPr>
          <w:spacing w:val="-4"/>
          <w:sz w:val="24"/>
        </w:rPr>
        <w:t xml:space="preserve"> </w:t>
      </w:r>
      <w:r>
        <w:rPr>
          <w:sz w:val="24"/>
        </w:rPr>
        <w:t>kualifikuar</w:t>
      </w:r>
      <w:r>
        <w:rPr>
          <w:spacing w:val="-4"/>
          <w:sz w:val="24"/>
        </w:rPr>
        <w:t xml:space="preserve"> </w:t>
      </w:r>
      <w:r>
        <w:rPr>
          <w:sz w:val="24"/>
        </w:rPr>
        <w:t>apo</w:t>
      </w:r>
      <w:r>
        <w:rPr>
          <w:spacing w:val="-4"/>
          <w:sz w:val="24"/>
        </w:rPr>
        <w:t xml:space="preserve"> </w:t>
      </w:r>
      <w:r>
        <w:rPr>
          <w:sz w:val="24"/>
        </w:rPr>
        <w:t>jo.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743"/>
        </w:tabs>
        <w:spacing w:line="235" w:lineRule="auto"/>
        <w:ind w:right="116" w:firstLine="284"/>
        <w:jc w:val="both"/>
        <w:rPr>
          <w:sz w:val="24"/>
        </w:rPr>
      </w:pPr>
      <w:r>
        <w:rPr>
          <w:w w:val="95"/>
          <w:sz w:val="24"/>
        </w:rPr>
        <w:t xml:space="preserve">Kandidatët e kualifikuar ftohen të kryejnë pagesën e </w:t>
      </w:r>
      <w:r w:rsidR="009B61F0">
        <w:rPr>
          <w:w w:val="95"/>
          <w:sz w:val="24"/>
        </w:rPr>
        <w:t>çertifikimit</w:t>
      </w:r>
      <w:r>
        <w:rPr>
          <w:w w:val="95"/>
          <w:sz w:val="24"/>
        </w:rPr>
        <w:t xml:space="preserve"> brenda 30 (tridhjetë) ditëve nga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e njoftimit.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758"/>
        </w:tabs>
        <w:spacing w:line="235" w:lineRule="auto"/>
        <w:ind w:right="119" w:firstLine="284"/>
        <w:jc w:val="both"/>
        <w:rPr>
          <w:sz w:val="24"/>
        </w:rPr>
      </w:pPr>
      <w:r>
        <w:rPr>
          <w:spacing w:val="-1"/>
          <w:sz w:val="24"/>
        </w:rPr>
        <w:lastRenderedPageBreak/>
        <w:t>Kandidatët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kualifikuar,</w:t>
      </w:r>
      <w:r>
        <w:rPr>
          <w:spacing w:val="-11"/>
          <w:sz w:val="24"/>
        </w:rPr>
        <w:t xml:space="preserve"> </w:t>
      </w:r>
      <w:r>
        <w:rPr>
          <w:sz w:val="24"/>
        </w:rPr>
        <w:t>që</w:t>
      </w:r>
      <w:r>
        <w:rPr>
          <w:spacing w:val="-11"/>
          <w:sz w:val="24"/>
        </w:rPr>
        <w:t xml:space="preserve"> </w:t>
      </w:r>
      <w:r>
        <w:rPr>
          <w:sz w:val="24"/>
        </w:rPr>
        <w:t>kryejnë</w:t>
      </w:r>
      <w:r>
        <w:rPr>
          <w:spacing w:val="-11"/>
          <w:sz w:val="24"/>
        </w:rPr>
        <w:t xml:space="preserve"> </w:t>
      </w:r>
      <w:r>
        <w:rPr>
          <w:sz w:val="24"/>
        </w:rPr>
        <w:t>pagesën</w:t>
      </w:r>
      <w:r>
        <w:rPr>
          <w:spacing w:val="-10"/>
          <w:sz w:val="24"/>
        </w:rPr>
        <w:t xml:space="preserve"> </w:t>
      </w:r>
      <w:r>
        <w:rPr>
          <w:sz w:val="24"/>
        </w:rPr>
        <w:t>brenda</w:t>
      </w:r>
      <w:r>
        <w:rPr>
          <w:spacing w:val="-11"/>
          <w:sz w:val="24"/>
        </w:rPr>
        <w:t xml:space="preserve"> </w:t>
      </w:r>
      <w:r>
        <w:rPr>
          <w:sz w:val="24"/>
        </w:rPr>
        <w:t>afatit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parashikuar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pikën</w:t>
      </w:r>
      <w:r>
        <w:rPr>
          <w:spacing w:val="-11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këtij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neni,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pajisen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nga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DPPI-ja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licencën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përfaqësuesit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autorizuar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PI-së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brenda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15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ditësh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nga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pagesës.</w:t>
      </w:r>
    </w:p>
    <w:p w:rsidR="00147291" w:rsidRPr="00C31C8B" w:rsidRDefault="00F24E73" w:rsidP="00C31C8B">
      <w:pPr>
        <w:pStyle w:val="ListParagraph"/>
        <w:numPr>
          <w:ilvl w:val="0"/>
          <w:numId w:val="5"/>
        </w:numPr>
        <w:tabs>
          <w:tab w:val="left" w:pos="732"/>
        </w:tabs>
        <w:spacing w:line="270" w:lineRule="exact"/>
        <w:ind w:left="731" w:hanging="328"/>
        <w:jc w:val="both"/>
        <w:rPr>
          <w:sz w:val="24"/>
        </w:rPr>
      </w:pPr>
      <w:r>
        <w:rPr>
          <w:w w:val="95"/>
          <w:sz w:val="24"/>
        </w:rPr>
        <w:t>Nëse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kandidati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nuk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paguan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pagesën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afat,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komisioni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vlerësimit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rrëzon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kërkesën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ekspert</w:t>
      </w:r>
    </w:p>
    <w:p w:rsidR="00147291" w:rsidRDefault="00F24E73">
      <w:pPr>
        <w:pStyle w:val="BodyText"/>
        <w:spacing w:before="62" w:line="273" w:lineRule="exact"/>
        <w:ind w:firstLine="0"/>
        <w:jc w:val="left"/>
      </w:pPr>
      <w:r>
        <w:rPr>
          <w:w w:val="95"/>
        </w:rPr>
        <w:t>dhe</w:t>
      </w:r>
      <w:r>
        <w:rPr>
          <w:spacing w:val="15"/>
          <w:w w:val="95"/>
        </w:rPr>
        <w:t xml:space="preserve"> </w:t>
      </w:r>
      <w:r>
        <w:rPr>
          <w:w w:val="95"/>
        </w:rPr>
        <w:t>njofton</w:t>
      </w:r>
      <w:r>
        <w:rPr>
          <w:spacing w:val="15"/>
          <w:w w:val="95"/>
        </w:rPr>
        <w:t xml:space="preserve"> </w:t>
      </w:r>
      <w:r>
        <w:rPr>
          <w:w w:val="95"/>
        </w:rPr>
        <w:t>kandidatin.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747"/>
        </w:tabs>
        <w:spacing w:before="2" w:line="235" w:lineRule="auto"/>
        <w:ind w:right="114" w:firstLine="284"/>
        <w:rPr>
          <w:sz w:val="24"/>
        </w:rPr>
      </w:pP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drejtën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ushtrimit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profesionit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ekspertë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PI-së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kanë</w:t>
      </w:r>
      <w:r>
        <w:rPr>
          <w:spacing w:val="-13"/>
          <w:sz w:val="24"/>
        </w:rPr>
        <w:t xml:space="preserve"> </w:t>
      </w:r>
      <w:r>
        <w:rPr>
          <w:sz w:val="24"/>
        </w:rPr>
        <w:t>vetëm</w:t>
      </w:r>
      <w:r>
        <w:rPr>
          <w:spacing w:val="-13"/>
          <w:sz w:val="24"/>
        </w:rPr>
        <w:t xml:space="preserve"> </w:t>
      </w:r>
      <w:r>
        <w:rPr>
          <w:sz w:val="24"/>
        </w:rPr>
        <w:t>personat,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cilët</w:t>
      </w:r>
      <w:r>
        <w:rPr>
          <w:spacing w:val="-13"/>
          <w:sz w:val="24"/>
        </w:rPr>
        <w:t xml:space="preserve"> </w:t>
      </w:r>
      <w:r>
        <w:rPr>
          <w:sz w:val="24"/>
        </w:rPr>
        <w:t>janë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pajisur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 w:rsidR="009B61F0">
        <w:rPr>
          <w:sz w:val="24"/>
        </w:rPr>
        <w:t>çertifikat</w:t>
      </w:r>
      <w:r>
        <w:rPr>
          <w:sz w:val="24"/>
        </w:rPr>
        <w:t>ë</w:t>
      </w:r>
      <w:r>
        <w:rPr>
          <w:spacing w:val="-4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DPPI-ja,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cila</w:t>
      </w:r>
      <w:r>
        <w:rPr>
          <w:spacing w:val="-3"/>
          <w:sz w:val="24"/>
        </w:rPr>
        <w:t xml:space="preserve"> </w:t>
      </w:r>
      <w:r>
        <w:rPr>
          <w:sz w:val="24"/>
        </w:rPr>
        <w:t>përmban:</w:t>
      </w:r>
    </w:p>
    <w:p w:rsidR="00147291" w:rsidRDefault="00F24E73">
      <w:pPr>
        <w:pStyle w:val="ListParagraph"/>
        <w:numPr>
          <w:ilvl w:val="0"/>
          <w:numId w:val="4"/>
        </w:numPr>
        <w:tabs>
          <w:tab w:val="left" w:pos="632"/>
        </w:tabs>
        <w:spacing w:line="268" w:lineRule="exact"/>
        <w:rPr>
          <w:sz w:val="24"/>
        </w:rPr>
      </w:pPr>
      <w:r>
        <w:rPr>
          <w:w w:val="95"/>
          <w:sz w:val="24"/>
        </w:rPr>
        <w:t>Emrin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ekspertit;</w:t>
      </w:r>
    </w:p>
    <w:p w:rsidR="00147291" w:rsidRDefault="00F24E73">
      <w:pPr>
        <w:pStyle w:val="ListParagraph"/>
        <w:numPr>
          <w:ilvl w:val="0"/>
          <w:numId w:val="4"/>
        </w:numPr>
        <w:tabs>
          <w:tab w:val="left" w:pos="657"/>
        </w:tabs>
        <w:spacing w:line="270" w:lineRule="exact"/>
        <w:ind w:left="656" w:hanging="253"/>
        <w:rPr>
          <w:sz w:val="24"/>
        </w:rPr>
      </w:pPr>
      <w:r>
        <w:rPr>
          <w:w w:val="95"/>
          <w:sz w:val="24"/>
        </w:rPr>
        <w:t>Numrin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ekspertit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regjistrin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ekspertëve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PI-së;</w:t>
      </w:r>
    </w:p>
    <w:p w:rsidR="009B61F0" w:rsidRPr="009B61F0" w:rsidRDefault="00F24E73">
      <w:pPr>
        <w:pStyle w:val="ListParagraph"/>
        <w:numPr>
          <w:ilvl w:val="0"/>
          <w:numId w:val="4"/>
        </w:numPr>
        <w:tabs>
          <w:tab w:val="left" w:pos="635"/>
        </w:tabs>
        <w:spacing w:before="1" w:line="235" w:lineRule="auto"/>
        <w:ind w:left="404" w:right="3156" w:firstLine="0"/>
        <w:rPr>
          <w:sz w:val="24"/>
        </w:rPr>
      </w:pPr>
      <w:r>
        <w:rPr>
          <w:w w:val="95"/>
          <w:sz w:val="24"/>
        </w:rPr>
        <w:t>Llojin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objektit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pronësisë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industriale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cilën</w:t>
      </w:r>
      <w:r>
        <w:rPr>
          <w:spacing w:val="1"/>
          <w:w w:val="95"/>
          <w:sz w:val="24"/>
        </w:rPr>
        <w:t xml:space="preserve"> </w:t>
      </w:r>
      <w:r w:rsidR="009B61F0">
        <w:rPr>
          <w:w w:val="95"/>
          <w:sz w:val="24"/>
        </w:rPr>
        <w:t>çertifikohet</w:t>
      </w:r>
      <w:r>
        <w:rPr>
          <w:w w:val="95"/>
          <w:sz w:val="24"/>
        </w:rPr>
        <w:t>;</w:t>
      </w:r>
    </w:p>
    <w:p w:rsidR="00147291" w:rsidRDefault="00F24E73">
      <w:pPr>
        <w:pStyle w:val="ListParagraph"/>
        <w:numPr>
          <w:ilvl w:val="0"/>
          <w:numId w:val="4"/>
        </w:numPr>
        <w:tabs>
          <w:tab w:val="left" w:pos="635"/>
        </w:tabs>
        <w:spacing w:before="1" w:line="235" w:lineRule="auto"/>
        <w:ind w:left="404" w:right="3156" w:firstLine="0"/>
        <w:rPr>
          <w:sz w:val="24"/>
        </w:rPr>
      </w:pP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ç)</w:t>
      </w:r>
      <w:r>
        <w:rPr>
          <w:spacing w:val="-4"/>
          <w:sz w:val="24"/>
        </w:rPr>
        <w:t xml:space="preserve"> </w:t>
      </w:r>
      <w:r>
        <w:rPr>
          <w:sz w:val="24"/>
        </w:rPr>
        <w:t>Datën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regjistrimit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regjistër.</w:t>
      </w:r>
    </w:p>
    <w:p w:rsidR="00147291" w:rsidRDefault="009B61F0">
      <w:pPr>
        <w:pStyle w:val="ListParagraph"/>
        <w:numPr>
          <w:ilvl w:val="0"/>
          <w:numId w:val="5"/>
        </w:numPr>
        <w:tabs>
          <w:tab w:val="left" w:pos="743"/>
        </w:tabs>
        <w:spacing w:line="268" w:lineRule="exact"/>
        <w:ind w:left="742" w:hanging="339"/>
        <w:rPr>
          <w:sz w:val="24"/>
        </w:rPr>
      </w:pPr>
      <w:r>
        <w:rPr>
          <w:w w:val="95"/>
          <w:sz w:val="24"/>
        </w:rPr>
        <w:t>Çertifikata</w:t>
      </w:r>
      <w:r w:rsidR="00F24E73">
        <w:rPr>
          <w:spacing w:val="9"/>
          <w:w w:val="95"/>
          <w:sz w:val="24"/>
        </w:rPr>
        <w:t xml:space="preserve"> </w:t>
      </w:r>
      <w:r w:rsidR="00F24E73">
        <w:rPr>
          <w:w w:val="95"/>
          <w:sz w:val="24"/>
        </w:rPr>
        <w:t>nënshkruhet</w:t>
      </w:r>
      <w:r w:rsidR="00F24E73">
        <w:rPr>
          <w:spacing w:val="9"/>
          <w:w w:val="95"/>
          <w:sz w:val="24"/>
        </w:rPr>
        <w:t xml:space="preserve"> </w:t>
      </w:r>
      <w:r w:rsidR="00F24E73">
        <w:rPr>
          <w:w w:val="95"/>
          <w:sz w:val="24"/>
        </w:rPr>
        <w:t>nga</w:t>
      </w:r>
      <w:r w:rsidR="00F24E73">
        <w:rPr>
          <w:spacing w:val="8"/>
          <w:w w:val="95"/>
          <w:sz w:val="24"/>
        </w:rPr>
        <w:t xml:space="preserve"> </w:t>
      </w:r>
      <w:r w:rsidR="00F24E73">
        <w:rPr>
          <w:w w:val="95"/>
          <w:sz w:val="24"/>
        </w:rPr>
        <w:t>drejtori</w:t>
      </w:r>
      <w:r w:rsidR="00F24E73">
        <w:rPr>
          <w:spacing w:val="8"/>
          <w:w w:val="95"/>
          <w:sz w:val="24"/>
        </w:rPr>
        <w:t xml:space="preserve"> </w:t>
      </w:r>
      <w:r w:rsidR="00F24E73">
        <w:rPr>
          <w:w w:val="95"/>
          <w:sz w:val="24"/>
        </w:rPr>
        <w:t>i</w:t>
      </w:r>
      <w:r w:rsidR="00F24E73">
        <w:rPr>
          <w:spacing w:val="9"/>
          <w:w w:val="95"/>
          <w:sz w:val="24"/>
        </w:rPr>
        <w:t xml:space="preserve"> </w:t>
      </w:r>
      <w:r w:rsidR="00F24E73">
        <w:rPr>
          <w:w w:val="95"/>
          <w:sz w:val="24"/>
        </w:rPr>
        <w:t>Përgjithshëm</w:t>
      </w:r>
      <w:r w:rsidR="00F24E73">
        <w:rPr>
          <w:spacing w:val="9"/>
          <w:w w:val="95"/>
          <w:sz w:val="24"/>
        </w:rPr>
        <w:t xml:space="preserve"> </w:t>
      </w:r>
      <w:r w:rsidR="00F24E73">
        <w:rPr>
          <w:w w:val="95"/>
          <w:sz w:val="24"/>
        </w:rPr>
        <w:t>i</w:t>
      </w:r>
      <w:r w:rsidR="00F24E73">
        <w:rPr>
          <w:spacing w:val="9"/>
          <w:w w:val="95"/>
          <w:sz w:val="24"/>
        </w:rPr>
        <w:t xml:space="preserve"> </w:t>
      </w:r>
      <w:r w:rsidR="00F24E73">
        <w:rPr>
          <w:w w:val="95"/>
          <w:sz w:val="24"/>
        </w:rPr>
        <w:t>DPPI-së.</w:t>
      </w:r>
    </w:p>
    <w:p w:rsidR="00147291" w:rsidRDefault="00F24E73">
      <w:pPr>
        <w:pStyle w:val="ListParagraph"/>
        <w:numPr>
          <w:ilvl w:val="0"/>
          <w:numId w:val="5"/>
        </w:numPr>
        <w:tabs>
          <w:tab w:val="left" w:pos="770"/>
        </w:tabs>
        <w:spacing w:before="2" w:line="235" w:lineRule="auto"/>
        <w:ind w:right="114" w:firstLine="284"/>
        <w:rPr>
          <w:sz w:val="24"/>
        </w:rPr>
      </w:pPr>
      <w:r>
        <w:rPr>
          <w:sz w:val="24"/>
        </w:rPr>
        <w:t>Për marrjen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 w:rsidR="009B61F0">
        <w:rPr>
          <w:sz w:val="24"/>
        </w:rPr>
        <w:t>çertifikat</w:t>
      </w:r>
      <w:r>
        <w:rPr>
          <w:sz w:val="24"/>
        </w:rPr>
        <w:t>ë</w:t>
      </w:r>
      <w:r w:rsidR="009B61F0"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paguhet tarifa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parashikuar</w:t>
      </w:r>
      <w:r>
        <w:rPr>
          <w:spacing w:val="1"/>
          <w:sz w:val="24"/>
        </w:rPr>
        <w:t xml:space="preserve"> </w:t>
      </w:r>
      <w:r>
        <w:rPr>
          <w:sz w:val="24"/>
        </w:rPr>
        <w:t>në vendimin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883,</w:t>
      </w:r>
      <w:r>
        <w:rPr>
          <w:spacing w:val="1"/>
          <w:sz w:val="24"/>
        </w:rPr>
        <w:t xml:space="preserve"> </w:t>
      </w:r>
      <w:r>
        <w:rPr>
          <w:sz w:val="24"/>
        </w:rPr>
        <w:t>datë 13.5.2009,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 w:rsidR="009B61F0">
        <w:rPr>
          <w:spacing w:val="-57"/>
          <w:sz w:val="24"/>
        </w:rPr>
        <w:t xml:space="preserve"> </w:t>
      </w:r>
      <w:r>
        <w:rPr>
          <w:sz w:val="24"/>
        </w:rPr>
        <w:t>Këshillit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Ministrave,</w:t>
      </w:r>
      <w:r>
        <w:rPr>
          <w:spacing w:val="-11"/>
          <w:sz w:val="24"/>
        </w:rPr>
        <w:t xml:space="preserve"> </w:t>
      </w:r>
      <w:r>
        <w:rPr>
          <w:sz w:val="24"/>
        </w:rPr>
        <w:t>“Për</w:t>
      </w:r>
      <w:r>
        <w:rPr>
          <w:spacing w:val="-11"/>
          <w:sz w:val="24"/>
        </w:rPr>
        <w:t xml:space="preserve"> </w:t>
      </w:r>
      <w:r>
        <w:rPr>
          <w:sz w:val="24"/>
        </w:rPr>
        <w:t>miratimin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tarifave</w:t>
      </w:r>
      <w:r>
        <w:rPr>
          <w:spacing w:val="-11"/>
          <w:sz w:val="24"/>
        </w:rPr>
        <w:t xml:space="preserve"> </w:t>
      </w:r>
      <w:r>
        <w:rPr>
          <w:sz w:val="24"/>
        </w:rPr>
        <w:t>për</w:t>
      </w:r>
      <w:r>
        <w:rPr>
          <w:spacing w:val="-12"/>
          <w:sz w:val="24"/>
        </w:rPr>
        <w:t xml:space="preserve"> </w:t>
      </w:r>
      <w:r>
        <w:rPr>
          <w:sz w:val="24"/>
        </w:rPr>
        <w:t>regjistrimin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objekteve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PI-së”.</w:t>
      </w:r>
    </w:p>
    <w:p w:rsidR="00147291" w:rsidRDefault="00F24E73">
      <w:pPr>
        <w:pStyle w:val="BodyText"/>
        <w:spacing w:before="151" w:line="273" w:lineRule="exact"/>
        <w:ind w:left="672" w:right="672" w:firstLine="0"/>
        <w:jc w:val="center"/>
      </w:pPr>
      <w:r>
        <w:t>Neni</w:t>
      </w:r>
      <w:r>
        <w:rPr>
          <w:spacing w:val="-5"/>
        </w:rPr>
        <w:t xml:space="preserve"> </w:t>
      </w:r>
      <w:r>
        <w:t>4</w:t>
      </w:r>
    </w:p>
    <w:p w:rsidR="00F24E73" w:rsidRDefault="00F24E73" w:rsidP="00F24E73">
      <w:pPr>
        <w:pStyle w:val="BodyText"/>
        <w:spacing w:before="151" w:line="273" w:lineRule="exact"/>
        <w:ind w:left="672" w:right="672" w:firstLine="0"/>
        <w:jc w:val="center"/>
        <w:rPr>
          <w:i/>
          <w:spacing w:val="-9"/>
          <w:w w:val="95"/>
          <w:sz w:val="20"/>
          <w:szCs w:val="20"/>
        </w:rPr>
      </w:pPr>
      <w:r w:rsidRPr="003A6178">
        <w:rPr>
          <w:i/>
          <w:sz w:val="20"/>
          <w:szCs w:val="20"/>
        </w:rPr>
        <w:t xml:space="preserve">(Fjala, </w:t>
      </w:r>
      <w:r>
        <w:rPr>
          <w:i/>
          <w:sz w:val="20"/>
          <w:szCs w:val="20"/>
        </w:rPr>
        <w:t xml:space="preserve">“licencës”, “licenca”, </w:t>
      </w:r>
      <w:r w:rsidRPr="003A6178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>vend</w:t>
      </w:r>
      <w:r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>sohet me fjal</w:t>
      </w:r>
      <w:r>
        <w:rPr>
          <w:i/>
          <w:sz w:val="20"/>
          <w:szCs w:val="20"/>
        </w:rPr>
        <w:t>ë</w:t>
      </w:r>
      <w:r w:rsidRPr="003A6178">
        <w:rPr>
          <w:i/>
          <w:sz w:val="20"/>
          <w:szCs w:val="20"/>
        </w:rPr>
        <w:t xml:space="preserve">n </w:t>
      </w:r>
      <w:r>
        <w:rPr>
          <w:i/>
          <w:sz w:val="20"/>
          <w:szCs w:val="20"/>
        </w:rPr>
        <w:t xml:space="preserve"> “çertifikatës”, “çertifikata” </w:t>
      </w:r>
      <w:r w:rsidRPr="003A6178">
        <w:rPr>
          <w:i/>
          <w:sz w:val="20"/>
          <w:szCs w:val="20"/>
        </w:rPr>
        <w:t xml:space="preserve">me VKM </w:t>
      </w:r>
      <w:r w:rsidRPr="003A6178">
        <w:rPr>
          <w:i/>
          <w:spacing w:val="-10"/>
          <w:w w:val="95"/>
          <w:sz w:val="20"/>
          <w:szCs w:val="20"/>
        </w:rPr>
        <w:t>Nr.</w:t>
      </w:r>
      <w:r w:rsidRPr="003A6178">
        <w:rPr>
          <w:i/>
          <w:spacing w:val="-27"/>
          <w:w w:val="95"/>
          <w:sz w:val="20"/>
          <w:szCs w:val="20"/>
        </w:rPr>
        <w:t xml:space="preserve"> </w:t>
      </w:r>
      <w:r w:rsidRPr="003A6178">
        <w:rPr>
          <w:i/>
          <w:spacing w:val="-10"/>
          <w:w w:val="95"/>
          <w:sz w:val="20"/>
          <w:szCs w:val="20"/>
        </w:rPr>
        <w:t>477,</w:t>
      </w:r>
      <w:r w:rsidRPr="003A6178">
        <w:rPr>
          <w:i/>
          <w:spacing w:val="-27"/>
          <w:w w:val="95"/>
          <w:sz w:val="20"/>
          <w:szCs w:val="20"/>
        </w:rPr>
        <w:t xml:space="preserve"> </w:t>
      </w:r>
      <w:r w:rsidRPr="003A6178">
        <w:rPr>
          <w:i/>
          <w:spacing w:val="-9"/>
          <w:w w:val="95"/>
          <w:sz w:val="20"/>
          <w:szCs w:val="20"/>
        </w:rPr>
        <w:t>datë</w:t>
      </w:r>
      <w:r w:rsidRPr="003A6178">
        <w:rPr>
          <w:i/>
          <w:spacing w:val="-12"/>
          <w:w w:val="95"/>
          <w:sz w:val="20"/>
          <w:szCs w:val="20"/>
        </w:rPr>
        <w:t xml:space="preserve"> </w:t>
      </w:r>
      <w:r w:rsidRPr="003A6178">
        <w:rPr>
          <w:i/>
          <w:spacing w:val="-9"/>
          <w:w w:val="95"/>
          <w:sz w:val="20"/>
          <w:szCs w:val="20"/>
        </w:rPr>
        <w:t>13.7.2022</w:t>
      </w:r>
    </w:p>
    <w:p w:rsidR="00F24E73" w:rsidRDefault="00F24E73">
      <w:pPr>
        <w:pStyle w:val="BodyText"/>
        <w:spacing w:before="151" w:line="273" w:lineRule="exact"/>
        <w:ind w:left="672" w:right="672" w:firstLine="0"/>
        <w:jc w:val="center"/>
      </w:pPr>
    </w:p>
    <w:p w:rsidR="00147291" w:rsidRDefault="00F24E73">
      <w:pPr>
        <w:pStyle w:val="Heading1"/>
        <w:ind w:left="673"/>
      </w:pPr>
      <w:r>
        <w:t>Regjistri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ekspertëve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PI-së</w:t>
      </w:r>
    </w:p>
    <w:p w:rsidR="00147291" w:rsidRDefault="00F24E73">
      <w:pPr>
        <w:pStyle w:val="ListParagraph"/>
        <w:numPr>
          <w:ilvl w:val="0"/>
          <w:numId w:val="3"/>
        </w:numPr>
        <w:tabs>
          <w:tab w:val="left" w:pos="628"/>
        </w:tabs>
        <w:spacing w:before="157" w:line="235" w:lineRule="auto"/>
        <w:ind w:right="121" w:firstLine="284"/>
        <w:rPr>
          <w:sz w:val="24"/>
        </w:rPr>
      </w:pP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drejta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ushtrimin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veprimtarisë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ekspertit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PI-së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fitohet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regjistrimin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tij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regjistër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më</w:t>
      </w:r>
      <w:r>
        <w:rPr>
          <w:spacing w:val="-3"/>
          <w:sz w:val="24"/>
        </w:rPr>
        <w:t xml:space="preserve"> </w:t>
      </w:r>
      <w:r>
        <w:rPr>
          <w:sz w:val="24"/>
        </w:rPr>
        <w:t>dhënien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certifikatës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DPPI-ja.</w:t>
      </w:r>
    </w:p>
    <w:p w:rsidR="00147291" w:rsidRDefault="00F24E73">
      <w:pPr>
        <w:pStyle w:val="ListParagraph"/>
        <w:numPr>
          <w:ilvl w:val="0"/>
          <w:numId w:val="3"/>
        </w:numPr>
        <w:tabs>
          <w:tab w:val="left" w:pos="629"/>
        </w:tabs>
        <w:spacing w:line="268" w:lineRule="exact"/>
        <w:ind w:left="628" w:hanging="225"/>
        <w:rPr>
          <w:sz w:val="24"/>
        </w:rPr>
      </w:pPr>
      <w:r>
        <w:rPr>
          <w:w w:val="95"/>
          <w:sz w:val="24"/>
        </w:rPr>
        <w:t>Regjistri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ekspertëve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PI-së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përmban:</w:t>
      </w:r>
    </w:p>
    <w:p w:rsidR="00147291" w:rsidRDefault="00F24E73">
      <w:pPr>
        <w:pStyle w:val="ListParagraph"/>
        <w:numPr>
          <w:ilvl w:val="0"/>
          <w:numId w:val="2"/>
        </w:numPr>
        <w:tabs>
          <w:tab w:val="left" w:pos="632"/>
        </w:tabs>
        <w:spacing w:line="270" w:lineRule="exact"/>
        <w:rPr>
          <w:sz w:val="24"/>
        </w:rPr>
      </w:pPr>
      <w:r>
        <w:rPr>
          <w:w w:val="95"/>
          <w:sz w:val="24"/>
        </w:rPr>
        <w:t>Ekspertët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patentave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shpikjes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modeleve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përdorimit;</w:t>
      </w:r>
    </w:p>
    <w:p w:rsidR="00147291" w:rsidRDefault="00F24E73">
      <w:pPr>
        <w:pStyle w:val="ListParagraph"/>
        <w:numPr>
          <w:ilvl w:val="0"/>
          <w:numId w:val="2"/>
        </w:numPr>
        <w:tabs>
          <w:tab w:val="left" w:pos="657"/>
        </w:tabs>
        <w:spacing w:line="270" w:lineRule="exact"/>
        <w:ind w:left="656" w:hanging="253"/>
        <w:rPr>
          <w:sz w:val="24"/>
        </w:rPr>
      </w:pPr>
      <w:r>
        <w:rPr>
          <w:w w:val="95"/>
          <w:sz w:val="24"/>
        </w:rPr>
        <w:t>Ekspertët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disenjot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industriale,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markat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tregtare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treguesit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gjeografikë;</w:t>
      </w:r>
    </w:p>
    <w:p w:rsidR="00147291" w:rsidRDefault="00F24E73">
      <w:pPr>
        <w:pStyle w:val="ListParagraph"/>
        <w:numPr>
          <w:ilvl w:val="0"/>
          <w:numId w:val="2"/>
        </w:numPr>
        <w:tabs>
          <w:tab w:val="left" w:pos="635"/>
        </w:tabs>
        <w:spacing w:before="2" w:line="235" w:lineRule="auto"/>
        <w:ind w:left="404" w:right="5297" w:firstLine="0"/>
        <w:rPr>
          <w:sz w:val="24"/>
        </w:rPr>
      </w:pPr>
      <w:r>
        <w:rPr>
          <w:w w:val="95"/>
          <w:sz w:val="24"/>
        </w:rPr>
        <w:t>Numrin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ekspertit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PI-së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regjistër;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ç)</w:t>
      </w:r>
      <w:r>
        <w:rPr>
          <w:spacing w:val="-11"/>
          <w:sz w:val="24"/>
        </w:rPr>
        <w:t xml:space="preserve"> </w:t>
      </w:r>
      <w:r>
        <w:rPr>
          <w:sz w:val="24"/>
        </w:rPr>
        <w:t>Datën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regjistrimit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regjistër;</w:t>
      </w:r>
    </w:p>
    <w:p w:rsidR="00147291" w:rsidRDefault="00F24E73">
      <w:pPr>
        <w:pStyle w:val="ListParagraph"/>
        <w:numPr>
          <w:ilvl w:val="0"/>
          <w:numId w:val="2"/>
        </w:numPr>
        <w:tabs>
          <w:tab w:val="left" w:pos="655"/>
        </w:tabs>
        <w:spacing w:line="235" w:lineRule="auto"/>
        <w:ind w:left="404" w:right="4552" w:firstLine="0"/>
        <w:rPr>
          <w:sz w:val="24"/>
        </w:rPr>
      </w:pPr>
      <w:r>
        <w:rPr>
          <w:w w:val="95"/>
          <w:sz w:val="24"/>
        </w:rPr>
        <w:t>Datën e regjistrimit të ndryshimeve në regjistër;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dh)</w:t>
      </w:r>
      <w:r>
        <w:rPr>
          <w:spacing w:val="-8"/>
          <w:sz w:val="24"/>
        </w:rPr>
        <w:t xml:space="preserve"> </w:t>
      </w:r>
      <w:r>
        <w:rPr>
          <w:sz w:val="24"/>
        </w:rPr>
        <w:t>Datën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çregjistrimit</w:t>
      </w:r>
      <w:r>
        <w:rPr>
          <w:spacing w:val="-9"/>
          <w:sz w:val="24"/>
        </w:rPr>
        <w:t xml:space="preserve"> </w:t>
      </w:r>
      <w:r>
        <w:rPr>
          <w:sz w:val="24"/>
        </w:rPr>
        <w:t>nga</w:t>
      </w:r>
      <w:r>
        <w:rPr>
          <w:spacing w:val="-8"/>
          <w:sz w:val="24"/>
        </w:rPr>
        <w:t xml:space="preserve"> </w:t>
      </w:r>
      <w:r>
        <w:rPr>
          <w:sz w:val="24"/>
        </w:rPr>
        <w:t>regjistri;</w:t>
      </w:r>
    </w:p>
    <w:p w:rsidR="00147291" w:rsidRDefault="00F24E73">
      <w:pPr>
        <w:pStyle w:val="ListParagraph"/>
        <w:numPr>
          <w:ilvl w:val="0"/>
          <w:numId w:val="2"/>
        </w:numPr>
        <w:tabs>
          <w:tab w:val="left" w:pos="842"/>
        </w:tabs>
        <w:spacing w:line="235" w:lineRule="auto"/>
        <w:ind w:left="120" w:right="113" w:firstLine="284"/>
        <w:jc w:val="both"/>
        <w:rPr>
          <w:sz w:val="24"/>
        </w:rPr>
      </w:pPr>
      <w:r>
        <w:rPr>
          <w:w w:val="95"/>
          <w:sz w:val="24"/>
        </w:rPr>
        <w:t>Ekstraktin e përftuar nga regjistri i ekspertëve të PI-së që lëshohet nga komisioni i vlerësimit 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DPPI-së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firmë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drejtorit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Përgjithshëm.</w:t>
      </w:r>
    </w:p>
    <w:p w:rsidR="00147291" w:rsidRDefault="00F24E73">
      <w:pPr>
        <w:pStyle w:val="ListParagraph"/>
        <w:numPr>
          <w:ilvl w:val="0"/>
          <w:numId w:val="3"/>
        </w:numPr>
        <w:tabs>
          <w:tab w:val="left" w:pos="635"/>
        </w:tabs>
        <w:spacing w:line="235" w:lineRule="auto"/>
        <w:ind w:right="113" w:firstLine="284"/>
        <w:jc w:val="both"/>
        <w:rPr>
          <w:sz w:val="24"/>
        </w:rPr>
      </w:pPr>
      <w:r>
        <w:rPr>
          <w:w w:val="95"/>
          <w:sz w:val="24"/>
        </w:rPr>
        <w:t>Ekspertët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PI-së,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t’u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regjistruar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regjistër,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duhet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kenë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kaluar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testimin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ekspertë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kenë</w:t>
      </w:r>
      <w:r>
        <w:rPr>
          <w:spacing w:val="-2"/>
          <w:sz w:val="24"/>
        </w:rPr>
        <w:t xml:space="preserve"> </w:t>
      </w:r>
      <w:r>
        <w:rPr>
          <w:sz w:val="24"/>
        </w:rPr>
        <w:t>bërë</w:t>
      </w:r>
      <w:r>
        <w:rPr>
          <w:spacing w:val="-3"/>
          <w:sz w:val="24"/>
        </w:rPr>
        <w:t xml:space="preserve"> </w:t>
      </w:r>
      <w:r>
        <w:rPr>
          <w:sz w:val="24"/>
        </w:rPr>
        <w:t>pagesën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marrjen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çertifikatës.</w:t>
      </w:r>
    </w:p>
    <w:p w:rsidR="00147291" w:rsidRDefault="00F24E73">
      <w:pPr>
        <w:pStyle w:val="ListParagraph"/>
        <w:numPr>
          <w:ilvl w:val="0"/>
          <w:numId w:val="3"/>
        </w:numPr>
        <w:tabs>
          <w:tab w:val="left" w:pos="647"/>
        </w:tabs>
        <w:spacing w:line="235" w:lineRule="auto"/>
        <w:ind w:right="115" w:firstLine="284"/>
        <w:jc w:val="both"/>
        <w:rPr>
          <w:sz w:val="24"/>
        </w:rPr>
      </w:pPr>
      <w:r>
        <w:rPr>
          <w:sz w:val="24"/>
        </w:rPr>
        <w:t>Regjistrimi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regjistrin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ekspertëve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PI-së</w:t>
      </w:r>
      <w:r>
        <w:rPr>
          <w:spacing w:val="-9"/>
          <w:sz w:val="24"/>
        </w:rPr>
        <w:t xml:space="preserve"> </w:t>
      </w:r>
      <w:r>
        <w:rPr>
          <w:sz w:val="24"/>
        </w:rPr>
        <w:t>bëhet</w:t>
      </w:r>
      <w:r>
        <w:rPr>
          <w:spacing w:val="-9"/>
          <w:sz w:val="24"/>
        </w:rPr>
        <w:t xml:space="preserve"> </w:t>
      </w:r>
      <w:r>
        <w:rPr>
          <w:sz w:val="24"/>
        </w:rPr>
        <w:t>çdo</w:t>
      </w:r>
      <w:r>
        <w:rPr>
          <w:spacing w:val="-9"/>
          <w:sz w:val="24"/>
        </w:rPr>
        <w:t xml:space="preserve"> </w:t>
      </w:r>
      <w:r>
        <w:rPr>
          <w:sz w:val="24"/>
        </w:rPr>
        <w:t>vit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skadimit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afatit</w:t>
      </w:r>
      <w:r>
        <w:rPr>
          <w:spacing w:val="-10"/>
          <w:sz w:val="24"/>
        </w:rPr>
        <w:t xml:space="preserve"> </w:t>
      </w:r>
      <w:r>
        <w:rPr>
          <w:sz w:val="24"/>
        </w:rPr>
        <w:t>njëvjeçar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ripërtëritjes, sipas pikës 7, të nenit 198/c, të ligjit nr. 9947, datë 7.7.2008, “Për pronësinë industriale”,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kundrejt tarifës për ripërtëritje e parashikuar në vendimin nr. 883, datë 13.5.2009, të Këshillit të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Ministrave,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“Për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miratimin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tarifave</w:t>
      </w:r>
      <w:r>
        <w:rPr>
          <w:spacing w:val="-5"/>
          <w:sz w:val="24"/>
        </w:rPr>
        <w:t xml:space="preserve"> </w:t>
      </w:r>
      <w:r>
        <w:rPr>
          <w:sz w:val="24"/>
        </w:rPr>
        <w:t>për</w:t>
      </w:r>
      <w:r>
        <w:rPr>
          <w:spacing w:val="-7"/>
          <w:sz w:val="24"/>
        </w:rPr>
        <w:t xml:space="preserve"> </w:t>
      </w:r>
      <w:r>
        <w:rPr>
          <w:sz w:val="24"/>
        </w:rPr>
        <w:t>regjistrimin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objekteve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PI-së”.</w:t>
      </w:r>
      <w:r>
        <w:rPr>
          <w:spacing w:val="-5"/>
          <w:sz w:val="24"/>
        </w:rPr>
        <w:t xml:space="preserve"> </w:t>
      </w:r>
      <w:r>
        <w:rPr>
          <w:sz w:val="24"/>
        </w:rPr>
        <w:t>Nëse</w:t>
      </w:r>
      <w:r>
        <w:rPr>
          <w:spacing w:val="-7"/>
          <w:sz w:val="24"/>
        </w:rPr>
        <w:t xml:space="preserve"> </w:t>
      </w:r>
      <w:r>
        <w:rPr>
          <w:sz w:val="24"/>
        </w:rPr>
        <w:t>përfaqësuesi</w:t>
      </w:r>
      <w:r>
        <w:rPr>
          <w:spacing w:val="-6"/>
          <w:sz w:val="24"/>
        </w:rPr>
        <w:t xml:space="preserve"> </w:t>
      </w:r>
      <w:r>
        <w:rPr>
          <w:sz w:val="24"/>
        </w:rPr>
        <w:t>nuk</w:t>
      </w:r>
      <w:r>
        <w:rPr>
          <w:spacing w:val="-58"/>
          <w:sz w:val="24"/>
        </w:rPr>
        <w:t xml:space="preserve"> </w:t>
      </w:r>
      <w:r>
        <w:rPr>
          <w:sz w:val="24"/>
        </w:rPr>
        <w:t>kryen pagesën e ripërtëritjes brenda afatit, atij i humbet e drejta e përfshirjes në regjistrin e</w:t>
      </w:r>
      <w:r>
        <w:rPr>
          <w:spacing w:val="1"/>
          <w:sz w:val="24"/>
        </w:rPr>
        <w:t xml:space="preserve"> </w:t>
      </w:r>
      <w:r>
        <w:rPr>
          <w:sz w:val="24"/>
        </w:rPr>
        <w:t>përfaqësuesve të autorizuar. Kjo e drejtë rifitohet pas kryerjes së pagesës së ripërtëritjes nga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përfaqësuesi. </w:t>
      </w:r>
      <w:r>
        <w:rPr>
          <w:sz w:val="24"/>
        </w:rPr>
        <w:t>Me kryerjen e pagesës nga përfaqësuesi, kryhet përditësimi dhe ripërfshirja e tij në</w:t>
      </w:r>
      <w:r>
        <w:rPr>
          <w:spacing w:val="1"/>
          <w:sz w:val="24"/>
        </w:rPr>
        <w:t xml:space="preserve"> </w:t>
      </w:r>
      <w:r>
        <w:rPr>
          <w:sz w:val="24"/>
        </w:rPr>
        <w:t>regjistrin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përfaqësuesve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autorizuar.</w:t>
      </w:r>
    </w:p>
    <w:p w:rsidR="00147291" w:rsidRDefault="00F24E73">
      <w:pPr>
        <w:pStyle w:val="ListParagraph"/>
        <w:numPr>
          <w:ilvl w:val="0"/>
          <w:numId w:val="3"/>
        </w:numPr>
        <w:tabs>
          <w:tab w:val="left" w:pos="651"/>
        </w:tabs>
        <w:spacing w:line="235" w:lineRule="auto"/>
        <w:ind w:right="116" w:firstLine="284"/>
        <w:jc w:val="both"/>
        <w:rPr>
          <w:sz w:val="24"/>
        </w:rPr>
      </w:pPr>
      <w:r>
        <w:rPr>
          <w:sz w:val="24"/>
        </w:rPr>
        <w:t>Nëse</w:t>
      </w:r>
      <w:r>
        <w:rPr>
          <w:spacing w:val="-4"/>
          <w:sz w:val="24"/>
        </w:rPr>
        <w:t xml:space="preserve"> </w:t>
      </w:r>
      <w:r>
        <w:rPr>
          <w:sz w:val="24"/>
        </w:rPr>
        <w:t>eksperti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PI-së</w:t>
      </w:r>
      <w:r>
        <w:rPr>
          <w:spacing w:val="-3"/>
          <w:sz w:val="24"/>
        </w:rPr>
        <w:t xml:space="preserve"> </w:t>
      </w:r>
      <w:r>
        <w:rPr>
          <w:sz w:val="24"/>
        </w:rPr>
        <w:t>nuk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ushtron</w:t>
      </w:r>
      <w:r>
        <w:rPr>
          <w:spacing w:val="-4"/>
          <w:sz w:val="24"/>
        </w:rPr>
        <w:t xml:space="preserve"> </w:t>
      </w:r>
      <w:r>
        <w:rPr>
          <w:sz w:val="24"/>
        </w:rPr>
        <w:t>aktivitetin</w:t>
      </w:r>
      <w:r>
        <w:rPr>
          <w:spacing w:val="-5"/>
          <w:sz w:val="24"/>
        </w:rPr>
        <w:t xml:space="preserve"> </w:t>
      </w:r>
      <w:r>
        <w:rPr>
          <w:sz w:val="24"/>
        </w:rPr>
        <w:t>tregtar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4"/>
          <w:sz w:val="24"/>
        </w:rPr>
        <w:t xml:space="preserve"> </w:t>
      </w:r>
      <w:r>
        <w:rPr>
          <w:sz w:val="24"/>
        </w:rPr>
        <w:t>një</w:t>
      </w:r>
      <w:r>
        <w:rPr>
          <w:spacing w:val="-3"/>
          <w:sz w:val="24"/>
        </w:rPr>
        <w:t xml:space="preserve"> </w:t>
      </w:r>
      <w:r>
        <w:rPr>
          <w:sz w:val="24"/>
        </w:rPr>
        <w:t>periudhë</w:t>
      </w:r>
      <w:r>
        <w:rPr>
          <w:spacing w:val="-4"/>
          <w:sz w:val="24"/>
        </w:rPr>
        <w:t xml:space="preserve"> </w:t>
      </w:r>
      <w:r>
        <w:rPr>
          <w:sz w:val="24"/>
        </w:rPr>
        <w:t>5-vjeçare,</w:t>
      </w:r>
      <w:r>
        <w:rPr>
          <w:spacing w:val="-3"/>
          <w:sz w:val="24"/>
        </w:rPr>
        <w:t xml:space="preserve"> </w:t>
      </w:r>
      <w:r>
        <w:rPr>
          <w:sz w:val="24"/>
        </w:rPr>
        <w:t>çertifikata</w:t>
      </w:r>
      <w:r>
        <w:rPr>
          <w:spacing w:val="-4"/>
          <w:sz w:val="24"/>
        </w:rPr>
        <w:t xml:space="preserve"> </w:t>
      </w:r>
      <w:r>
        <w:rPr>
          <w:sz w:val="24"/>
        </w:rPr>
        <w:t>nuk</w:t>
      </w:r>
      <w:r>
        <w:rPr>
          <w:spacing w:val="-57"/>
          <w:sz w:val="24"/>
        </w:rPr>
        <w:t xml:space="preserve"> </w:t>
      </w:r>
      <w:r>
        <w:rPr>
          <w:sz w:val="24"/>
        </w:rPr>
        <w:t>ripërtërihet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eksperti</w:t>
      </w:r>
      <w:r>
        <w:rPr>
          <w:spacing w:val="-10"/>
          <w:sz w:val="24"/>
        </w:rPr>
        <w:t xml:space="preserve"> </w:t>
      </w:r>
      <w:r>
        <w:rPr>
          <w:sz w:val="24"/>
        </w:rPr>
        <w:t>duhet</w:t>
      </w:r>
      <w:r>
        <w:rPr>
          <w:spacing w:val="-11"/>
          <w:sz w:val="24"/>
        </w:rPr>
        <w:t xml:space="preserve"> </w:t>
      </w:r>
      <w:r>
        <w:rPr>
          <w:sz w:val="24"/>
        </w:rPr>
        <w:t>t’i</w:t>
      </w:r>
      <w:r>
        <w:rPr>
          <w:spacing w:val="-10"/>
          <w:sz w:val="24"/>
        </w:rPr>
        <w:t xml:space="preserve"> </w:t>
      </w:r>
      <w:r>
        <w:rPr>
          <w:sz w:val="24"/>
        </w:rPr>
        <w:t>nënshtrohet</w:t>
      </w:r>
      <w:r>
        <w:rPr>
          <w:spacing w:val="-12"/>
          <w:sz w:val="24"/>
        </w:rPr>
        <w:t xml:space="preserve"> </w:t>
      </w:r>
      <w:r>
        <w:rPr>
          <w:sz w:val="24"/>
        </w:rPr>
        <w:t>edhe</w:t>
      </w:r>
      <w:r>
        <w:rPr>
          <w:spacing w:val="-11"/>
          <w:sz w:val="24"/>
        </w:rPr>
        <w:t xml:space="preserve"> </w:t>
      </w:r>
      <w:r>
        <w:rPr>
          <w:sz w:val="24"/>
        </w:rPr>
        <w:t>një</w:t>
      </w:r>
      <w:r>
        <w:rPr>
          <w:spacing w:val="-11"/>
          <w:sz w:val="24"/>
        </w:rPr>
        <w:t xml:space="preserve"> </w:t>
      </w:r>
      <w:r>
        <w:rPr>
          <w:sz w:val="24"/>
        </w:rPr>
        <w:t>herë</w:t>
      </w:r>
      <w:r>
        <w:rPr>
          <w:spacing w:val="-11"/>
          <w:sz w:val="24"/>
        </w:rPr>
        <w:t xml:space="preserve"> </w:t>
      </w:r>
      <w:r>
        <w:rPr>
          <w:sz w:val="24"/>
        </w:rPr>
        <w:t>testimit</w:t>
      </w:r>
      <w:r>
        <w:rPr>
          <w:spacing w:val="-10"/>
          <w:sz w:val="24"/>
        </w:rPr>
        <w:t xml:space="preserve"> </w:t>
      </w:r>
      <w:r>
        <w:rPr>
          <w:sz w:val="24"/>
        </w:rPr>
        <w:t>për</w:t>
      </w:r>
      <w:r>
        <w:rPr>
          <w:spacing w:val="-11"/>
          <w:sz w:val="24"/>
        </w:rPr>
        <w:t xml:space="preserve"> </w:t>
      </w:r>
      <w:r>
        <w:rPr>
          <w:sz w:val="24"/>
        </w:rPr>
        <w:t>marrjen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çertifikatës.</w:t>
      </w:r>
    </w:p>
    <w:p w:rsidR="00147291" w:rsidRDefault="00F24E73">
      <w:pPr>
        <w:pStyle w:val="ListParagraph"/>
        <w:numPr>
          <w:ilvl w:val="0"/>
          <w:numId w:val="3"/>
        </w:numPr>
        <w:tabs>
          <w:tab w:val="left" w:pos="630"/>
        </w:tabs>
        <w:spacing w:line="271" w:lineRule="exact"/>
        <w:ind w:left="629" w:hanging="226"/>
        <w:jc w:val="both"/>
        <w:rPr>
          <w:sz w:val="24"/>
        </w:rPr>
      </w:pPr>
      <w:r>
        <w:rPr>
          <w:w w:val="95"/>
          <w:sz w:val="24"/>
        </w:rPr>
        <w:t>Çertifikata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ekspertit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PI-së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ripërtërihet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çdo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vit,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testim,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kundrejt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tarifës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së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pagesës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përkatëse.</w:t>
      </w:r>
    </w:p>
    <w:p w:rsidR="00C31C8B" w:rsidRDefault="00C31C8B">
      <w:pPr>
        <w:pStyle w:val="BodyText"/>
        <w:spacing w:before="144" w:line="273" w:lineRule="exact"/>
        <w:ind w:left="672" w:right="672" w:firstLine="0"/>
        <w:jc w:val="center"/>
      </w:pPr>
    </w:p>
    <w:p w:rsidR="00C31C8B" w:rsidRDefault="00C31C8B">
      <w:pPr>
        <w:pStyle w:val="BodyText"/>
        <w:spacing w:before="144" w:line="273" w:lineRule="exact"/>
        <w:ind w:left="672" w:right="672" w:firstLine="0"/>
        <w:jc w:val="center"/>
      </w:pPr>
    </w:p>
    <w:p w:rsidR="00147291" w:rsidRDefault="00F24E73">
      <w:pPr>
        <w:pStyle w:val="BodyText"/>
        <w:spacing w:before="144" w:line="273" w:lineRule="exact"/>
        <w:ind w:left="672" w:right="672" w:firstLine="0"/>
        <w:jc w:val="center"/>
      </w:pPr>
      <w:r>
        <w:lastRenderedPageBreak/>
        <w:t>Neni</w:t>
      </w:r>
      <w:r>
        <w:rPr>
          <w:spacing w:val="-5"/>
        </w:rPr>
        <w:t xml:space="preserve"> </w:t>
      </w:r>
      <w:r>
        <w:t>5</w:t>
      </w:r>
    </w:p>
    <w:p w:rsidR="00147291" w:rsidRDefault="00F24E73">
      <w:pPr>
        <w:pStyle w:val="Heading1"/>
      </w:pPr>
      <w:r>
        <w:t>Shënimi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ndryshimeve</w:t>
      </w:r>
      <w:r>
        <w:rPr>
          <w:spacing w:val="-15"/>
        </w:rPr>
        <w:t xml:space="preserve"> </w:t>
      </w:r>
      <w:r>
        <w:t>në</w:t>
      </w:r>
      <w:r>
        <w:rPr>
          <w:spacing w:val="-15"/>
        </w:rPr>
        <w:t xml:space="preserve"> </w:t>
      </w:r>
      <w:r>
        <w:t>regjistër</w:t>
      </w:r>
    </w:p>
    <w:p w:rsidR="00147291" w:rsidRDefault="00F24E73" w:rsidP="00C31C8B">
      <w:pPr>
        <w:pStyle w:val="BodyText"/>
        <w:spacing w:before="155" w:line="235" w:lineRule="auto"/>
        <w:ind w:left="119" w:right="117"/>
      </w:pPr>
      <w:r>
        <w:rPr>
          <w:w w:val="95"/>
        </w:rPr>
        <w:t>Në rastin kur eksperti kërkon ndryshimin e adresës ose të të dhënave të tjera, ai duhet të paraqesë</w:t>
      </w:r>
      <w:r>
        <w:rPr>
          <w:spacing w:val="1"/>
          <w:w w:val="95"/>
        </w:rPr>
        <w:t xml:space="preserve"> </w:t>
      </w:r>
      <w:r>
        <w:rPr>
          <w:w w:val="95"/>
        </w:rPr>
        <w:t>kërkesë për pasqyrimin e këtyre ndryshimeve në regjistër dhe të bëjë pagesën e tarifës së parashikuar</w:t>
      </w:r>
      <w:r>
        <w:rPr>
          <w:spacing w:val="1"/>
          <w:w w:val="95"/>
        </w:rPr>
        <w:t xml:space="preserve"> </w:t>
      </w:r>
      <w:r>
        <w:t>në vendimin nr. 883, datë 13.5.2009, të Këshillit të Ministrave, “Për miratimin e tarifave për</w:t>
      </w:r>
      <w:r>
        <w:rPr>
          <w:spacing w:val="1"/>
        </w:rPr>
        <w:t xml:space="preserve"> </w:t>
      </w:r>
      <w:r>
        <w:t>regjistrimin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objekteve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PI-së”.</w:t>
      </w:r>
    </w:p>
    <w:p w:rsidR="00147291" w:rsidRDefault="00F24E73">
      <w:pPr>
        <w:pStyle w:val="BodyText"/>
        <w:spacing w:before="62" w:line="273" w:lineRule="exact"/>
        <w:ind w:left="672" w:right="672" w:firstLine="0"/>
        <w:jc w:val="center"/>
      </w:pPr>
      <w:r>
        <w:t>Neni</w:t>
      </w:r>
      <w:r>
        <w:rPr>
          <w:spacing w:val="-5"/>
        </w:rPr>
        <w:t xml:space="preserve"> </w:t>
      </w:r>
      <w:r>
        <w:t>6</w:t>
      </w:r>
    </w:p>
    <w:p w:rsidR="00147291" w:rsidRDefault="00F24E73">
      <w:pPr>
        <w:pStyle w:val="Heading1"/>
        <w:ind w:left="673"/>
      </w:pPr>
      <w:r>
        <w:t>Publikimet</w:t>
      </w:r>
    </w:p>
    <w:p w:rsidR="00147291" w:rsidRDefault="00F24E73">
      <w:pPr>
        <w:pStyle w:val="ListParagraph"/>
        <w:numPr>
          <w:ilvl w:val="0"/>
          <w:numId w:val="1"/>
        </w:numPr>
        <w:tabs>
          <w:tab w:val="left" w:pos="629"/>
        </w:tabs>
        <w:spacing w:before="151" w:line="273" w:lineRule="exact"/>
        <w:jc w:val="both"/>
        <w:rPr>
          <w:sz w:val="24"/>
        </w:rPr>
      </w:pPr>
      <w:r>
        <w:rPr>
          <w:w w:val="95"/>
          <w:sz w:val="24"/>
        </w:rPr>
        <w:t>Zyra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publikojë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regjistrin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ekspertëve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gjitha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ndryshimet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bëra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regjistër,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faqen</w:t>
      </w:r>
    </w:p>
    <w:p w:rsidR="00147291" w:rsidRDefault="00F24E73">
      <w:pPr>
        <w:pStyle w:val="BodyText"/>
        <w:spacing w:line="270" w:lineRule="exact"/>
        <w:ind w:firstLine="0"/>
      </w:pPr>
      <w:r>
        <w:rPr>
          <w:i/>
          <w:w w:val="95"/>
        </w:rPr>
        <w:t>ëeb</w:t>
      </w:r>
      <w:r>
        <w:rPr>
          <w:i/>
          <w:spacing w:val="-2"/>
          <w:w w:val="95"/>
        </w:rPr>
        <w:t xml:space="preserve"> </w:t>
      </w:r>
      <w:r>
        <w:rPr>
          <w:w w:val="95"/>
        </w:rPr>
        <w:t>të</w:t>
      </w:r>
      <w:r>
        <w:rPr>
          <w:spacing w:val="-1"/>
          <w:w w:val="95"/>
        </w:rPr>
        <w:t xml:space="preserve"> </w:t>
      </w:r>
      <w:r>
        <w:rPr>
          <w:w w:val="95"/>
        </w:rPr>
        <w:t>DPPI-së</w:t>
      </w:r>
      <w:r>
        <w:rPr>
          <w:spacing w:val="-1"/>
          <w:w w:val="95"/>
        </w:rPr>
        <w:t xml:space="preserve"> </w:t>
      </w:r>
      <w:r>
        <w:rPr>
          <w:w w:val="95"/>
        </w:rPr>
        <w:t>dhe në</w:t>
      </w:r>
      <w:r>
        <w:rPr>
          <w:spacing w:val="-2"/>
          <w:w w:val="95"/>
        </w:rPr>
        <w:t xml:space="preserve"> </w:t>
      </w:r>
      <w:r>
        <w:rPr>
          <w:w w:val="95"/>
        </w:rPr>
        <w:t>buletinin</w:t>
      </w:r>
      <w:r>
        <w:rPr>
          <w:spacing w:val="-1"/>
          <w:w w:val="95"/>
        </w:rPr>
        <w:t xml:space="preserve"> </w:t>
      </w:r>
      <w:r>
        <w:rPr>
          <w:w w:val="95"/>
        </w:rPr>
        <w:t>e saj</w:t>
      </w:r>
      <w:r>
        <w:rPr>
          <w:spacing w:val="-1"/>
          <w:w w:val="95"/>
        </w:rPr>
        <w:t xml:space="preserve"> </w:t>
      </w:r>
      <w:r>
        <w:rPr>
          <w:w w:val="95"/>
        </w:rPr>
        <w:t>zyrtar.</w:t>
      </w:r>
    </w:p>
    <w:p w:rsidR="00147291" w:rsidRDefault="00F24E73">
      <w:pPr>
        <w:pStyle w:val="ListParagraph"/>
        <w:numPr>
          <w:ilvl w:val="0"/>
          <w:numId w:val="1"/>
        </w:numPr>
        <w:tabs>
          <w:tab w:val="left" w:pos="636"/>
        </w:tabs>
        <w:spacing w:before="2" w:line="235" w:lineRule="auto"/>
        <w:ind w:left="120" w:right="113" w:firstLine="284"/>
        <w:jc w:val="both"/>
        <w:rPr>
          <w:sz w:val="24"/>
        </w:rPr>
      </w:pPr>
      <w:r>
        <w:rPr>
          <w:sz w:val="24"/>
        </w:rPr>
        <w:t>DPPI-ja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publikon</w:t>
      </w:r>
      <w:r>
        <w:rPr>
          <w:spacing w:val="-13"/>
          <w:sz w:val="24"/>
        </w:rPr>
        <w:t xml:space="preserve"> </w:t>
      </w:r>
      <w:r>
        <w:rPr>
          <w:sz w:val="24"/>
        </w:rPr>
        <w:t>ekspertët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PI-së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format</w:t>
      </w:r>
      <w:r>
        <w:rPr>
          <w:spacing w:val="-12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faqen</w:t>
      </w:r>
      <w:r>
        <w:rPr>
          <w:spacing w:val="-13"/>
          <w:sz w:val="24"/>
        </w:rPr>
        <w:t xml:space="preserve"> </w:t>
      </w:r>
      <w:r>
        <w:rPr>
          <w:sz w:val="24"/>
        </w:rPr>
        <w:t>zyrtare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saj,</w:t>
      </w:r>
      <w:r>
        <w:rPr>
          <w:spacing w:val="-12"/>
          <w:sz w:val="24"/>
        </w:rPr>
        <w:t xml:space="preserve"> </w:t>
      </w:r>
      <w:r>
        <w:rPr>
          <w:sz w:val="24"/>
        </w:rPr>
        <w:t>vetëm</w:t>
      </w:r>
      <w:r>
        <w:rPr>
          <w:spacing w:val="-12"/>
          <w:sz w:val="24"/>
        </w:rPr>
        <w:t xml:space="preserve"> </w:t>
      </w:r>
      <w:r>
        <w:rPr>
          <w:sz w:val="24"/>
        </w:rPr>
        <w:t>pasi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ketë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verifikuar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që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kandidati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ekspert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jetë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regjistruar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lejimin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ushtrimit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aktivitetit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tregtar.</w:t>
      </w:r>
    </w:p>
    <w:p w:rsidR="00147291" w:rsidRDefault="00F24E73">
      <w:pPr>
        <w:pStyle w:val="ListParagraph"/>
        <w:numPr>
          <w:ilvl w:val="0"/>
          <w:numId w:val="1"/>
        </w:numPr>
        <w:tabs>
          <w:tab w:val="left" w:pos="668"/>
        </w:tabs>
        <w:spacing w:line="235" w:lineRule="auto"/>
        <w:ind w:left="120" w:right="114" w:firstLine="284"/>
        <w:jc w:val="both"/>
        <w:rPr>
          <w:sz w:val="24"/>
        </w:rPr>
      </w:pPr>
      <w:r>
        <w:rPr>
          <w:sz w:val="24"/>
        </w:rPr>
        <w:t>Publikimi në faqen zyrtare të DPPI-së do të bëhet kundrejt pagesës së tarifës përkatëse të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parashikuar në vendimin nr. 883, datë 13.5.2009, të Këshillit të Ministrave, “Për miratimin e tarifave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regjistrimin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objekteve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PI-së”.</w:t>
      </w:r>
      <w:bookmarkStart w:id="0" w:name="_GoBack"/>
      <w:bookmarkEnd w:id="0"/>
    </w:p>
    <w:sectPr w:rsidR="00147291" w:rsidSect="00147291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465"/>
    <w:multiLevelType w:val="hybridMultilevel"/>
    <w:tmpl w:val="29F88ED4"/>
    <w:lvl w:ilvl="0" w:tplc="009E2E32">
      <w:start w:val="1"/>
      <w:numFmt w:val="lowerLetter"/>
      <w:lvlText w:val="%1)"/>
      <w:lvlJc w:val="left"/>
      <w:pPr>
        <w:ind w:left="619" w:hanging="216"/>
        <w:jc w:val="left"/>
      </w:pPr>
      <w:rPr>
        <w:rFonts w:ascii="Times New Roman" w:eastAsia="Times New Roman" w:hAnsi="Times New Roman" w:cs="Times New Roman" w:hint="default"/>
        <w:spacing w:val="-5"/>
        <w:w w:val="89"/>
        <w:sz w:val="24"/>
        <w:szCs w:val="24"/>
        <w:lang w:val="sq-AL" w:eastAsia="en-US" w:bidi="ar-SA"/>
      </w:rPr>
    </w:lvl>
    <w:lvl w:ilvl="1" w:tplc="B914A1E2">
      <w:numFmt w:val="bullet"/>
      <w:lvlText w:val="•"/>
      <w:lvlJc w:val="left"/>
      <w:pPr>
        <w:ind w:left="1518" w:hanging="216"/>
      </w:pPr>
      <w:rPr>
        <w:rFonts w:hint="default"/>
        <w:lang w:val="sq-AL" w:eastAsia="en-US" w:bidi="ar-SA"/>
      </w:rPr>
    </w:lvl>
    <w:lvl w:ilvl="2" w:tplc="D0D2AAF6">
      <w:numFmt w:val="bullet"/>
      <w:lvlText w:val="•"/>
      <w:lvlJc w:val="left"/>
      <w:pPr>
        <w:ind w:left="2416" w:hanging="216"/>
      </w:pPr>
      <w:rPr>
        <w:rFonts w:hint="default"/>
        <w:lang w:val="sq-AL" w:eastAsia="en-US" w:bidi="ar-SA"/>
      </w:rPr>
    </w:lvl>
    <w:lvl w:ilvl="3" w:tplc="36907D42">
      <w:numFmt w:val="bullet"/>
      <w:lvlText w:val="•"/>
      <w:lvlJc w:val="left"/>
      <w:pPr>
        <w:ind w:left="3314" w:hanging="216"/>
      </w:pPr>
      <w:rPr>
        <w:rFonts w:hint="default"/>
        <w:lang w:val="sq-AL" w:eastAsia="en-US" w:bidi="ar-SA"/>
      </w:rPr>
    </w:lvl>
    <w:lvl w:ilvl="4" w:tplc="D764C150">
      <w:numFmt w:val="bullet"/>
      <w:lvlText w:val="•"/>
      <w:lvlJc w:val="left"/>
      <w:pPr>
        <w:ind w:left="4212" w:hanging="216"/>
      </w:pPr>
      <w:rPr>
        <w:rFonts w:hint="default"/>
        <w:lang w:val="sq-AL" w:eastAsia="en-US" w:bidi="ar-SA"/>
      </w:rPr>
    </w:lvl>
    <w:lvl w:ilvl="5" w:tplc="BE984B76">
      <w:numFmt w:val="bullet"/>
      <w:lvlText w:val="•"/>
      <w:lvlJc w:val="left"/>
      <w:pPr>
        <w:ind w:left="5110" w:hanging="216"/>
      </w:pPr>
      <w:rPr>
        <w:rFonts w:hint="default"/>
        <w:lang w:val="sq-AL" w:eastAsia="en-US" w:bidi="ar-SA"/>
      </w:rPr>
    </w:lvl>
    <w:lvl w:ilvl="6" w:tplc="743A388E">
      <w:numFmt w:val="bullet"/>
      <w:lvlText w:val="•"/>
      <w:lvlJc w:val="left"/>
      <w:pPr>
        <w:ind w:left="6008" w:hanging="216"/>
      </w:pPr>
      <w:rPr>
        <w:rFonts w:hint="default"/>
        <w:lang w:val="sq-AL" w:eastAsia="en-US" w:bidi="ar-SA"/>
      </w:rPr>
    </w:lvl>
    <w:lvl w:ilvl="7" w:tplc="31224B50">
      <w:numFmt w:val="bullet"/>
      <w:lvlText w:val="•"/>
      <w:lvlJc w:val="left"/>
      <w:pPr>
        <w:ind w:left="6906" w:hanging="216"/>
      </w:pPr>
      <w:rPr>
        <w:rFonts w:hint="default"/>
        <w:lang w:val="sq-AL" w:eastAsia="en-US" w:bidi="ar-SA"/>
      </w:rPr>
    </w:lvl>
    <w:lvl w:ilvl="8" w:tplc="D2E64D26">
      <w:numFmt w:val="bullet"/>
      <w:lvlText w:val="•"/>
      <w:lvlJc w:val="left"/>
      <w:pPr>
        <w:ind w:left="7804" w:hanging="216"/>
      </w:pPr>
      <w:rPr>
        <w:rFonts w:hint="default"/>
        <w:lang w:val="sq-AL" w:eastAsia="en-US" w:bidi="ar-SA"/>
      </w:rPr>
    </w:lvl>
  </w:abstractNum>
  <w:abstractNum w:abstractNumId="1" w15:restartNumberingAfterBreak="0">
    <w:nsid w:val="09FC4139"/>
    <w:multiLevelType w:val="hybridMultilevel"/>
    <w:tmpl w:val="DF9E475A"/>
    <w:lvl w:ilvl="0" w:tplc="9348CE18">
      <w:start w:val="1"/>
      <w:numFmt w:val="lowerLetter"/>
      <w:lvlText w:val="%1)"/>
      <w:lvlJc w:val="left"/>
      <w:pPr>
        <w:ind w:left="620" w:hanging="216"/>
        <w:jc w:val="left"/>
      </w:pPr>
      <w:rPr>
        <w:rFonts w:ascii="Times New Roman" w:eastAsia="Times New Roman" w:hAnsi="Times New Roman" w:cs="Times New Roman" w:hint="default"/>
        <w:spacing w:val="-4"/>
        <w:w w:val="87"/>
        <w:sz w:val="24"/>
        <w:szCs w:val="24"/>
        <w:lang w:val="sq-AL" w:eastAsia="en-US" w:bidi="ar-SA"/>
      </w:rPr>
    </w:lvl>
    <w:lvl w:ilvl="1" w:tplc="0980B8AE">
      <w:numFmt w:val="bullet"/>
      <w:lvlText w:val="•"/>
      <w:lvlJc w:val="left"/>
      <w:pPr>
        <w:ind w:left="1518" w:hanging="216"/>
      </w:pPr>
      <w:rPr>
        <w:rFonts w:hint="default"/>
        <w:lang w:val="sq-AL" w:eastAsia="en-US" w:bidi="ar-SA"/>
      </w:rPr>
    </w:lvl>
    <w:lvl w:ilvl="2" w:tplc="9DBCDFD6">
      <w:numFmt w:val="bullet"/>
      <w:lvlText w:val="•"/>
      <w:lvlJc w:val="left"/>
      <w:pPr>
        <w:ind w:left="2416" w:hanging="216"/>
      </w:pPr>
      <w:rPr>
        <w:rFonts w:hint="default"/>
        <w:lang w:val="sq-AL" w:eastAsia="en-US" w:bidi="ar-SA"/>
      </w:rPr>
    </w:lvl>
    <w:lvl w:ilvl="3" w:tplc="D452C9C6">
      <w:numFmt w:val="bullet"/>
      <w:lvlText w:val="•"/>
      <w:lvlJc w:val="left"/>
      <w:pPr>
        <w:ind w:left="3314" w:hanging="216"/>
      </w:pPr>
      <w:rPr>
        <w:rFonts w:hint="default"/>
        <w:lang w:val="sq-AL" w:eastAsia="en-US" w:bidi="ar-SA"/>
      </w:rPr>
    </w:lvl>
    <w:lvl w:ilvl="4" w:tplc="56603D02">
      <w:numFmt w:val="bullet"/>
      <w:lvlText w:val="•"/>
      <w:lvlJc w:val="left"/>
      <w:pPr>
        <w:ind w:left="4212" w:hanging="216"/>
      </w:pPr>
      <w:rPr>
        <w:rFonts w:hint="default"/>
        <w:lang w:val="sq-AL" w:eastAsia="en-US" w:bidi="ar-SA"/>
      </w:rPr>
    </w:lvl>
    <w:lvl w:ilvl="5" w:tplc="C366CFA6">
      <w:numFmt w:val="bullet"/>
      <w:lvlText w:val="•"/>
      <w:lvlJc w:val="left"/>
      <w:pPr>
        <w:ind w:left="5110" w:hanging="216"/>
      </w:pPr>
      <w:rPr>
        <w:rFonts w:hint="default"/>
        <w:lang w:val="sq-AL" w:eastAsia="en-US" w:bidi="ar-SA"/>
      </w:rPr>
    </w:lvl>
    <w:lvl w:ilvl="6" w:tplc="A3B036CE">
      <w:numFmt w:val="bullet"/>
      <w:lvlText w:val="•"/>
      <w:lvlJc w:val="left"/>
      <w:pPr>
        <w:ind w:left="6008" w:hanging="216"/>
      </w:pPr>
      <w:rPr>
        <w:rFonts w:hint="default"/>
        <w:lang w:val="sq-AL" w:eastAsia="en-US" w:bidi="ar-SA"/>
      </w:rPr>
    </w:lvl>
    <w:lvl w:ilvl="7" w:tplc="002AC2A4">
      <w:numFmt w:val="bullet"/>
      <w:lvlText w:val="•"/>
      <w:lvlJc w:val="left"/>
      <w:pPr>
        <w:ind w:left="6906" w:hanging="216"/>
      </w:pPr>
      <w:rPr>
        <w:rFonts w:hint="default"/>
        <w:lang w:val="sq-AL" w:eastAsia="en-US" w:bidi="ar-SA"/>
      </w:rPr>
    </w:lvl>
    <w:lvl w:ilvl="8" w:tplc="817AAC6A">
      <w:numFmt w:val="bullet"/>
      <w:lvlText w:val="•"/>
      <w:lvlJc w:val="left"/>
      <w:pPr>
        <w:ind w:left="7804" w:hanging="216"/>
      </w:pPr>
      <w:rPr>
        <w:rFonts w:hint="default"/>
        <w:lang w:val="sq-AL" w:eastAsia="en-US" w:bidi="ar-SA"/>
      </w:rPr>
    </w:lvl>
  </w:abstractNum>
  <w:abstractNum w:abstractNumId="2" w15:restartNumberingAfterBreak="0">
    <w:nsid w:val="10F53736"/>
    <w:multiLevelType w:val="hybridMultilevel"/>
    <w:tmpl w:val="BAEED048"/>
    <w:lvl w:ilvl="0" w:tplc="0B12FF70">
      <w:start w:val="1"/>
      <w:numFmt w:val="lowerLetter"/>
      <w:lvlText w:val="%1)"/>
      <w:lvlJc w:val="left"/>
      <w:pPr>
        <w:ind w:left="631" w:hanging="228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sq-AL" w:eastAsia="en-US" w:bidi="ar-SA"/>
      </w:rPr>
    </w:lvl>
    <w:lvl w:ilvl="1" w:tplc="192AD366">
      <w:numFmt w:val="bullet"/>
      <w:lvlText w:val="•"/>
      <w:lvlJc w:val="left"/>
      <w:pPr>
        <w:ind w:left="1536" w:hanging="228"/>
      </w:pPr>
      <w:rPr>
        <w:rFonts w:hint="default"/>
        <w:lang w:val="sq-AL" w:eastAsia="en-US" w:bidi="ar-SA"/>
      </w:rPr>
    </w:lvl>
    <w:lvl w:ilvl="2" w:tplc="6BAE6952">
      <w:numFmt w:val="bullet"/>
      <w:lvlText w:val="•"/>
      <w:lvlJc w:val="left"/>
      <w:pPr>
        <w:ind w:left="2432" w:hanging="228"/>
      </w:pPr>
      <w:rPr>
        <w:rFonts w:hint="default"/>
        <w:lang w:val="sq-AL" w:eastAsia="en-US" w:bidi="ar-SA"/>
      </w:rPr>
    </w:lvl>
    <w:lvl w:ilvl="3" w:tplc="FC9459FA">
      <w:numFmt w:val="bullet"/>
      <w:lvlText w:val="•"/>
      <w:lvlJc w:val="left"/>
      <w:pPr>
        <w:ind w:left="3328" w:hanging="228"/>
      </w:pPr>
      <w:rPr>
        <w:rFonts w:hint="default"/>
        <w:lang w:val="sq-AL" w:eastAsia="en-US" w:bidi="ar-SA"/>
      </w:rPr>
    </w:lvl>
    <w:lvl w:ilvl="4" w:tplc="50E4B38A">
      <w:numFmt w:val="bullet"/>
      <w:lvlText w:val="•"/>
      <w:lvlJc w:val="left"/>
      <w:pPr>
        <w:ind w:left="4224" w:hanging="228"/>
      </w:pPr>
      <w:rPr>
        <w:rFonts w:hint="default"/>
        <w:lang w:val="sq-AL" w:eastAsia="en-US" w:bidi="ar-SA"/>
      </w:rPr>
    </w:lvl>
    <w:lvl w:ilvl="5" w:tplc="250E14A8">
      <w:numFmt w:val="bullet"/>
      <w:lvlText w:val="•"/>
      <w:lvlJc w:val="left"/>
      <w:pPr>
        <w:ind w:left="5120" w:hanging="228"/>
      </w:pPr>
      <w:rPr>
        <w:rFonts w:hint="default"/>
        <w:lang w:val="sq-AL" w:eastAsia="en-US" w:bidi="ar-SA"/>
      </w:rPr>
    </w:lvl>
    <w:lvl w:ilvl="6" w:tplc="C39EFE70">
      <w:numFmt w:val="bullet"/>
      <w:lvlText w:val="•"/>
      <w:lvlJc w:val="left"/>
      <w:pPr>
        <w:ind w:left="6016" w:hanging="228"/>
      </w:pPr>
      <w:rPr>
        <w:rFonts w:hint="default"/>
        <w:lang w:val="sq-AL" w:eastAsia="en-US" w:bidi="ar-SA"/>
      </w:rPr>
    </w:lvl>
    <w:lvl w:ilvl="7" w:tplc="BFF4AD10">
      <w:numFmt w:val="bullet"/>
      <w:lvlText w:val="•"/>
      <w:lvlJc w:val="left"/>
      <w:pPr>
        <w:ind w:left="6912" w:hanging="228"/>
      </w:pPr>
      <w:rPr>
        <w:rFonts w:hint="default"/>
        <w:lang w:val="sq-AL" w:eastAsia="en-US" w:bidi="ar-SA"/>
      </w:rPr>
    </w:lvl>
    <w:lvl w:ilvl="8" w:tplc="EF1A56CA">
      <w:numFmt w:val="bullet"/>
      <w:lvlText w:val="•"/>
      <w:lvlJc w:val="left"/>
      <w:pPr>
        <w:ind w:left="7808" w:hanging="228"/>
      </w:pPr>
      <w:rPr>
        <w:rFonts w:hint="default"/>
        <w:lang w:val="sq-AL" w:eastAsia="en-US" w:bidi="ar-SA"/>
      </w:rPr>
    </w:lvl>
  </w:abstractNum>
  <w:abstractNum w:abstractNumId="3" w15:restartNumberingAfterBreak="0">
    <w:nsid w:val="138A3B72"/>
    <w:multiLevelType w:val="hybridMultilevel"/>
    <w:tmpl w:val="A53C5FBC"/>
    <w:lvl w:ilvl="0" w:tplc="0C30EB64">
      <w:start w:val="1"/>
      <w:numFmt w:val="decimal"/>
      <w:lvlText w:val="%1."/>
      <w:lvlJc w:val="left"/>
      <w:pPr>
        <w:ind w:left="120" w:hanging="223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sq-AL" w:eastAsia="en-US" w:bidi="ar-SA"/>
      </w:rPr>
    </w:lvl>
    <w:lvl w:ilvl="1" w:tplc="E006F2A0">
      <w:numFmt w:val="bullet"/>
      <w:lvlText w:val="•"/>
      <w:lvlJc w:val="left"/>
      <w:pPr>
        <w:ind w:left="1068" w:hanging="223"/>
      </w:pPr>
      <w:rPr>
        <w:rFonts w:hint="default"/>
        <w:lang w:val="sq-AL" w:eastAsia="en-US" w:bidi="ar-SA"/>
      </w:rPr>
    </w:lvl>
    <w:lvl w:ilvl="2" w:tplc="6BCCEC56">
      <w:numFmt w:val="bullet"/>
      <w:lvlText w:val="•"/>
      <w:lvlJc w:val="left"/>
      <w:pPr>
        <w:ind w:left="2016" w:hanging="223"/>
      </w:pPr>
      <w:rPr>
        <w:rFonts w:hint="default"/>
        <w:lang w:val="sq-AL" w:eastAsia="en-US" w:bidi="ar-SA"/>
      </w:rPr>
    </w:lvl>
    <w:lvl w:ilvl="3" w:tplc="1D886432">
      <w:numFmt w:val="bullet"/>
      <w:lvlText w:val="•"/>
      <w:lvlJc w:val="left"/>
      <w:pPr>
        <w:ind w:left="2964" w:hanging="223"/>
      </w:pPr>
      <w:rPr>
        <w:rFonts w:hint="default"/>
        <w:lang w:val="sq-AL" w:eastAsia="en-US" w:bidi="ar-SA"/>
      </w:rPr>
    </w:lvl>
    <w:lvl w:ilvl="4" w:tplc="56707C88">
      <w:numFmt w:val="bullet"/>
      <w:lvlText w:val="•"/>
      <w:lvlJc w:val="left"/>
      <w:pPr>
        <w:ind w:left="3912" w:hanging="223"/>
      </w:pPr>
      <w:rPr>
        <w:rFonts w:hint="default"/>
        <w:lang w:val="sq-AL" w:eastAsia="en-US" w:bidi="ar-SA"/>
      </w:rPr>
    </w:lvl>
    <w:lvl w:ilvl="5" w:tplc="C9763F5E">
      <w:numFmt w:val="bullet"/>
      <w:lvlText w:val="•"/>
      <w:lvlJc w:val="left"/>
      <w:pPr>
        <w:ind w:left="4860" w:hanging="223"/>
      </w:pPr>
      <w:rPr>
        <w:rFonts w:hint="default"/>
        <w:lang w:val="sq-AL" w:eastAsia="en-US" w:bidi="ar-SA"/>
      </w:rPr>
    </w:lvl>
    <w:lvl w:ilvl="6" w:tplc="89E236BC">
      <w:numFmt w:val="bullet"/>
      <w:lvlText w:val="•"/>
      <w:lvlJc w:val="left"/>
      <w:pPr>
        <w:ind w:left="5808" w:hanging="223"/>
      </w:pPr>
      <w:rPr>
        <w:rFonts w:hint="default"/>
        <w:lang w:val="sq-AL" w:eastAsia="en-US" w:bidi="ar-SA"/>
      </w:rPr>
    </w:lvl>
    <w:lvl w:ilvl="7" w:tplc="1C2E7686">
      <w:numFmt w:val="bullet"/>
      <w:lvlText w:val="•"/>
      <w:lvlJc w:val="left"/>
      <w:pPr>
        <w:ind w:left="6756" w:hanging="223"/>
      </w:pPr>
      <w:rPr>
        <w:rFonts w:hint="default"/>
        <w:lang w:val="sq-AL" w:eastAsia="en-US" w:bidi="ar-SA"/>
      </w:rPr>
    </w:lvl>
    <w:lvl w:ilvl="8" w:tplc="6440510A">
      <w:numFmt w:val="bullet"/>
      <w:lvlText w:val="•"/>
      <w:lvlJc w:val="left"/>
      <w:pPr>
        <w:ind w:left="7704" w:hanging="223"/>
      </w:pPr>
      <w:rPr>
        <w:rFonts w:hint="default"/>
        <w:lang w:val="sq-AL" w:eastAsia="en-US" w:bidi="ar-SA"/>
      </w:rPr>
    </w:lvl>
  </w:abstractNum>
  <w:abstractNum w:abstractNumId="4" w15:restartNumberingAfterBreak="0">
    <w:nsid w:val="138F14E2"/>
    <w:multiLevelType w:val="hybridMultilevel"/>
    <w:tmpl w:val="9B16331A"/>
    <w:lvl w:ilvl="0" w:tplc="EFC61606">
      <w:start w:val="1"/>
      <w:numFmt w:val="decimal"/>
      <w:lvlText w:val="%1."/>
      <w:lvlJc w:val="left"/>
      <w:pPr>
        <w:ind w:left="120" w:hanging="258"/>
        <w:jc w:val="left"/>
      </w:pPr>
      <w:rPr>
        <w:rFonts w:ascii="Times New Roman" w:eastAsia="Times New Roman" w:hAnsi="Times New Roman" w:cs="Times New Roman" w:hint="default"/>
        <w:spacing w:val="-4"/>
        <w:w w:val="87"/>
        <w:sz w:val="24"/>
        <w:szCs w:val="24"/>
        <w:lang w:val="sq-AL" w:eastAsia="en-US" w:bidi="ar-SA"/>
      </w:rPr>
    </w:lvl>
    <w:lvl w:ilvl="1" w:tplc="47B69C50">
      <w:numFmt w:val="bullet"/>
      <w:lvlText w:val="•"/>
      <w:lvlJc w:val="left"/>
      <w:pPr>
        <w:ind w:left="1068" w:hanging="258"/>
      </w:pPr>
      <w:rPr>
        <w:rFonts w:hint="default"/>
        <w:lang w:val="sq-AL" w:eastAsia="en-US" w:bidi="ar-SA"/>
      </w:rPr>
    </w:lvl>
    <w:lvl w:ilvl="2" w:tplc="41CEE9C6">
      <w:numFmt w:val="bullet"/>
      <w:lvlText w:val="•"/>
      <w:lvlJc w:val="left"/>
      <w:pPr>
        <w:ind w:left="2016" w:hanging="258"/>
      </w:pPr>
      <w:rPr>
        <w:rFonts w:hint="default"/>
        <w:lang w:val="sq-AL" w:eastAsia="en-US" w:bidi="ar-SA"/>
      </w:rPr>
    </w:lvl>
    <w:lvl w:ilvl="3" w:tplc="CF22C896">
      <w:numFmt w:val="bullet"/>
      <w:lvlText w:val="•"/>
      <w:lvlJc w:val="left"/>
      <w:pPr>
        <w:ind w:left="2964" w:hanging="258"/>
      </w:pPr>
      <w:rPr>
        <w:rFonts w:hint="default"/>
        <w:lang w:val="sq-AL" w:eastAsia="en-US" w:bidi="ar-SA"/>
      </w:rPr>
    </w:lvl>
    <w:lvl w:ilvl="4" w:tplc="CFAA2F56">
      <w:numFmt w:val="bullet"/>
      <w:lvlText w:val="•"/>
      <w:lvlJc w:val="left"/>
      <w:pPr>
        <w:ind w:left="3912" w:hanging="258"/>
      </w:pPr>
      <w:rPr>
        <w:rFonts w:hint="default"/>
        <w:lang w:val="sq-AL" w:eastAsia="en-US" w:bidi="ar-SA"/>
      </w:rPr>
    </w:lvl>
    <w:lvl w:ilvl="5" w:tplc="6F4C5364">
      <w:numFmt w:val="bullet"/>
      <w:lvlText w:val="•"/>
      <w:lvlJc w:val="left"/>
      <w:pPr>
        <w:ind w:left="4860" w:hanging="258"/>
      </w:pPr>
      <w:rPr>
        <w:rFonts w:hint="default"/>
        <w:lang w:val="sq-AL" w:eastAsia="en-US" w:bidi="ar-SA"/>
      </w:rPr>
    </w:lvl>
    <w:lvl w:ilvl="6" w:tplc="B1802E46">
      <w:numFmt w:val="bullet"/>
      <w:lvlText w:val="•"/>
      <w:lvlJc w:val="left"/>
      <w:pPr>
        <w:ind w:left="5808" w:hanging="258"/>
      </w:pPr>
      <w:rPr>
        <w:rFonts w:hint="default"/>
        <w:lang w:val="sq-AL" w:eastAsia="en-US" w:bidi="ar-SA"/>
      </w:rPr>
    </w:lvl>
    <w:lvl w:ilvl="7" w:tplc="B92AFA7E">
      <w:numFmt w:val="bullet"/>
      <w:lvlText w:val="•"/>
      <w:lvlJc w:val="left"/>
      <w:pPr>
        <w:ind w:left="6756" w:hanging="258"/>
      </w:pPr>
      <w:rPr>
        <w:rFonts w:hint="default"/>
        <w:lang w:val="sq-AL" w:eastAsia="en-US" w:bidi="ar-SA"/>
      </w:rPr>
    </w:lvl>
    <w:lvl w:ilvl="8" w:tplc="40F09394">
      <w:numFmt w:val="bullet"/>
      <w:lvlText w:val="•"/>
      <w:lvlJc w:val="left"/>
      <w:pPr>
        <w:ind w:left="7704" w:hanging="258"/>
      </w:pPr>
      <w:rPr>
        <w:rFonts w:hint="default"/>
        <w:lang w:val="sq-AL" w:eastAsia="en-US" w:bidi="ar-SA"/>
      </w:rPr>
    </w:lvl>
  </w:abstractNum>
  <w:abstractNum w:abstractNumId="5" w15:restartNumberingAfterBreak="0">
    <w:nsid w:val="3374381F"/>
    <w:multiLevelType w:val="hybridMultilevel"/>
    <w:tmpl w:val="5FE8B096"/>
    <w:lvl w:ilvl="0" w:tplc="E2BE254C">
      <w:start w:val="1"/>
      <w:numFmt w:val="lowerLetter"/>
      <w:lvlText w:val="%1)"/>
      <w:lvlJc w:val="left"/>
      <w:pPr>
        <w:ind w:left="631" w:hanging="228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sq-AL" w:eastAsia="en-US" w:bidi="ar-SA"/>
      </w:rPr>
    </w:lvl>
    <w:lvl w:ilvl="1" w:tplc="2A52F0A0">
      <w:numFmt w:val="bullet"/>
      <w:lvlText w:val="•"/>
      <w:lvlJc w:val="left"/>
      <w:pPr>
        <w:ind w:left="1536" w:hanging="228"/>
      </w:pPr>
      <w:rPr>
        <w:rFonts w:hint="default"/>
        <w:lang w:val="sq-AL" w:eastAsia="en-US" w:bidi="ar-SA"/>
      </w:rPr>
    </w:lvl>
    <w:lvl w:ilvl="2" w:tplc="E1724FA0">
      <w:numFmt w:val="bullet"/>
      <w:lvlText w:val="•"/>
      <w:lvlJc w:val="left"/>
      <w:pPr>
        <w:ind w:left="2432" w:hanging="228"/>
      </w:pPr>
      <w:rPr>
        <w:rFonts w:hint="default"/>
        <w:lang w:val="sq-AL" w:eastAsia="en-US" w:bidi="ar-SA"/>
      </w:rPr>
    </w:lvl>
    <w:lvl w:ilvl="3" w:tplc="47063C56">
      <w:numFmt w:val="bullet"/>
      <w:lvlText w:val="•"/>
      <w:lvlJc w:val="left"/>
      <w:pPr>
        <w:ind w:left="3328" w:hanging="228"/>
      </w:pPr>
      <w:rPr>
        <w:rFonts w:hint="default"/>
        <w:lang w:val="sq-AL" w:eastAsia="en-US" w:bidi="ar-SA"/>
      </w:rPr>
    </w:lvl>
    <w:lvl w:ilvl="4" w:tplc="389AD80A">
      <w:numFmt w:val="bullet"/>
      <w:lvlText w:val="•"/>
      <w:lvlJc w:val="left"/>
      <w:pPr>
        <w:ind w:left="4224" w:hanging="228"/>
      </w:pPr>
      <w:rPr>
        <w:rFonts w:hint="default"/>
        <w:lang w:val="sq-AL" w:eastAsia="en-US" w:bidi="ar-SA"/>
      </w:rPr>
    </w:lvl>
    <w:lvl w:ilvl="5" w:tplc="9E34CEDE">
      <w:numFmt w:val="bullet"/>
      <w:lvlText w:val="•"/>
      <w:lvlJc w:val="left"/>
      <w:pPr>
        <w:ind w:left="5120" w:hanging="228"/>
      </w:pPr>
      <w:rPr>
        <w:rFonts w:hint="default"/>
        <w:lang w:val="sq-AL" w:eastAsia="en-US" w:bidi="ar-SA"/>
      </w:rPr>
    </w:lvl>
    <w:lvl w:ilvl="6" w:tplc="CB52A074">
      <w:numFmt w:val="bullet"/>
      <w:lvlText w:val="•"/>
      <w:lvlJc w:val="left"/>
      <w:pPr>
        <w:ind w:left="6016" w:hanging="228"/>
      </w:pPr>
      <w:rPr>
        <w:rFonts w:hint="default"/>
        <w:lang w:val="sq-AL" w:eastAsia="en-US" w:bidi="ar-SA"/>
      </w:rPr>
    </w:lvl>
    <w:lvl w:ilvl="7" w:tplc="10AA9E1A">
      <w:numFmt w:val="bullet"/>
      <w:lvlText w:val="•"/>
      <w:lvlJc w:val="left"/>
      <w:pPr>
        <w:ind w:left="6912" w:hanging="228"/>
      </w:pPr>
      <w:rPr>
        <w:rFonts w:hint="default"/>
        <w:lang w:val="sq-AL" w:eastAsia="en-US" w:bidi="ar-SA"/>
      </w:rPr>
    </w:lvl>
    <w:lvl w:ilvl="8" w:tplc="BA827D22">
      <w:numFmt w:val="bullet"/>
      <w:lvlText w:val="•"/>
      <w:lvlJc w:val="left"/>
      <w:pPr>
        <w:ind w:left="7808" w:hanging="228"/>
      </w:pPr>
      <w:rPr>
        <w:rFonts w:hint="default"/>
        <w:lang w:val="sq-AL" w:eastAsia="en-US" w:bidi="ar-SA"/>
      </w:rPr>
    </w:lvl>
  </w:abstractNum>
  <w:abstractNum w:abstractNumId="6" w15:restartNumberingAfterBreak="0">
    <w:nsid w:val="361176D3"/>
    <w:multiLevelType w:val="hybridMultilevel"/>
    <w:tmpl w:val="AFB8A9B8"/>
    <w:lvl w:ilvl="0" w:tplc="79FC1E20">
      <w:start w:val="1"/>
      <w:numFmt w:val="decimal"/>
      <w:lvlText w:val="%1."/>
      <w:lvlJc w:val="left"/>
      <w:pPr>
        <w:ind w:left="617" w:hanging="214"/>
        <w:jc w:val="left"/>
      </w:pPr>
      <w:rPr>
        <w:rFonts w:ascii="Times New Roman" w:eastAsia="Times New Roman" w:hAnsi="Times New Roman" w:cs="Times New Roman" w:hint="default"/>
        <w:spacing w:val="-4"/>
        <w:w w:val="91"/>
        <w:sz w:val="24"/>
        <w:szCs w:val="24"/>
        <w:lang w:val="sq-AL" w:eastAsia="en-US" w:bidi="ar-SA"/>
      </w:rPr>
    </w:lvl>
    <w:lvl w:ilvl="1" w:tplc="38D81F8C">
      <w:numFmt w:val="bullet"/>
      <w:lvlText w:val="•"/>
      <w:lvlJc w:val="left"/>
      <w:pPr>
        <w:ind w:left="1518" w:hanging="214"/>
      </w:pPr>
      <w:rPr>
        <w:rFonts w:hint="default"/>
        <w:lang w:val="sq-AL" w:eastAsia="en-US" w:bidi="ar-SA"/>
      </w:rPr>
    </w:lvl>
    <w:lvl w:ilvl="2" w:tplc="B3C2C71C">
      <w:numFmt w:val="bullet"/>
      <w:lvlText w:val="•"/>
      <w:lvlJc w:val="left"/>
      <w:pPr>
        <w:ind w:left="2416" w:hanging="214"/>
      </w:pPr>
      <w:rPr>
        <w:rFonts w:hint="default"/>
        <w:lang w:val="sq-AL" w:eastAsia="en-US" w:bidi="ar-SA"/>
      </w:rPr>
    </w:lvl>
    <w:lvl w:ilvl="3" w:tplc="2BCED464">
      <w:numFmt w:val="bullet"/>
      <w:lvlText w:val="•"/>
      <w:lvlJc w:val="left"/>
      <w:pPr>
        <w:ind w:left="3314" w:hanging="214"/>
      </w:pPr>
      <w:rPr>
        <w:rFonts w:hint="default"/>
        <w:lang w:val="sq-AL" w:eastAsia="en-US" w:bidi="ar-SA"/>
      </w:rPr>
    </w:lvl>
    <w:lvl w:ilvl="4" w:tplc="8AF8C944">
      <w:numFmt w:val="bullet"/>
      <w:lvlText w:val="•"/>
      <w:lvlJc w:val="left"/>
      <w:pPr>
        <w:ind w:left="4212" w:hanging="214"/>
      </w:pPr>
      <w:rPr>
        <w:rFonts w:hint="default"/>
        <w:lang w:val="sq-AL" w:eastAsia="en-US" w:bidi="ar-SA"/>
      </w:rPr>
    </w:lvl>
    <w:lvl w:ilvl="5" w:tplc="E9E6AAA2">
      <w:numFmt w:val="bullet"/>
      <w:lvlText w:val="•"/>
      <w:lvlJc w:val="left"/>
      <w:pPr>
        <w:ind w:left="5110" w:hanging="214"/>
      </w:pPr>
      <w:rPr>
        <w:rFonts w:hint="default"/>
        <w:lang w:val="sq-AL" w:eastAsia="en-US" w:bidi="ar-SA"/>
      </w:rPr>
    </w:lvl>
    <w:lvl w:ilvl="6" w:tplc="ADC02FF2">
      <w:numFmt w:val="bullet"/>
      <w:lvlText w:val="•"/>
      <w:lvlJc w:val="left"/>
      <w:pPr>
        <w:ind w:left="6008" w:hanging="214"/>
      </w:pPr>
      <w:rPr>
        <w:rFonts w:hint="default"/>
        <w:lang w:val="sq-AL" w:eastAsia="en-US" w:bidi="ar-SA"/>
      </w:rPr>
    </w:lvl>
    <w:lvl w:ilvl="7" w:tplc="B338031C">
      <w:numFmt w:val="bullet"/>
      <w:lvlText w:val="•"/>
      <w:lvlJc w:val="left"/>
      <w:pPr>
        <w:ind w:left="6906" w:hanging="214"/>
      </w:pPr>
      <w:rPr>
        <w:rFonts w:hint="default"/>
        <w:lang w:val="sq-AL" w:eastAsia="en-US" w:bidi="ar-SA"/>
      </w:rPr>
    </w:lvl>
    <w:lvl w:ilvl="8" w:tplc="830278AC">
      <w:numFmt w:val="bullet"/>
      <w:lvlText w:val="•"/>
      <w:lvlJc w:val="left"/>
      <w:pPr>
        <w:ind w:left="7804" w:hanging="214"/>
      </w:pPr>
      <w:rPr>
        <w:rFonts w:hint="default"/>
        <w:lang w:val="sq-AL" w:eastAsia="en-US" w:bidi="ar-SA"/>
      </w:rPr>
    </w:lvl>
  </w:abstractNum>
  <w:abstractNum w:abstractNumId="7" w15:restartNumberingAfterBreak="0">
    <w:nsid w:val="5AE96207"/>
    <w:multiLevelType w:val="hybridMultilevel"/>
    <w:tmpl w:val="C9764D5E"/>
    <w:lvl w:ilvl="0" w:tplc="95B81726">
      <w:start w:val="1"/>
      <w:numFmt w:val="decimal"/>
      <w:lvlText w:val="%1."/>
      <w:lvlJc w:val="left"/>
      <w:pPr>
        <w:ind w:left="628" w:hanging="225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sq-AL" w:eastAsia="en-US" w:bidi="ar-SA"/>
      </w:rPr>
    </w:lvl>
    <w:lvl w:ilvl="1" w:tplc="707CE2FC">
      <w:numFmt w:val="bullet"/>
      <w:lvlText w:val="•"/>
      <w:lvlJc w:val="left"/>
      <w:pPr>
        <w:ind w:left="1518" w:hanging="225"/>
      </w:pPr>
      <w:rPr>
        <w:rFonts w:hint="default"/>
        <w:lang w:val="sq-AL" w:eastAsia="en-US" w:bidi="ar-SA"/>
      </w:rPr>
    </w:lvl>
    <w:lvl w:ilvl="2" w:tplc="78EED8E4">
      <w:numFmt w:val="bullet"/>
      <w:lvlText w:val="•"/>
      <w:lvlJc w:val="left"/>
      <w:pPr>
        <w:ind w:left="2416" w:hanging="225"/>
      </w:pPr>
      <w:rPr>
        <w:rFonts w:hint="default"/>
        <w:lang w:val="sq-AL" w:eastAsia="en-US" w:bidi="ar-SA"/>
      </w:rPr>
    </w:lvl>
    <w:lvl w:ilvl="3" w:tplc="1D6E520C">
      <w:numFmt w:val="bullet"/>
      <w:lvlText w:val="•"/>
      <w:lvlJc w:val="left"/>
      <w:pPr>
        <w:ind w:left="3314" w:hanging="225"/>
      </w:pPr>
      <w:rPr>
        <w:rFonts w:hint="default"/>
        <w:lang w:val="sq-AL" w:eastAsia="en-US" w:bidi="ar-SA"/>
      </w:rPr>
    </w:lvl>
    <w:lvl w:ilvl="4" w:tplc="14DEED38">
      <w:numFmt w:val="bullet"/>
      <w:lvlText w:val="•"/>
      <w:lvlJc w:val="left"/>
      <w:pPr>
        <w:ind w:left="4212" w:hanging="225"/>
      </w:pPr>
      <w:rPr>
        <w:rFonts w:hint="default"/>
        <w:lang w:val="sq-AL" w:eastAsia="en-US" w:bidi="ar-SA"/>
      </w:rPr>
    </w:lvl>
    <w:lvl w:ilvl="5" w:tplc="0D0A9EDA">
      <w:numFmt w:val="bullet"/>
      <w:lvlText w:val="•"/>
      <w:lvlJc w:val="left"/>
      <w:pPr>
        <w:ind w:left="5110" w:hanging="225"/>
      </w:pPr>
      <w:rPr>
        <w:rFonts w:hint="default"/>
        <w:lang w:val="sq-AL" w:eastAsia="en-US" w:bidi="ar-SA"/>
      </w:rPr>
    </w:lvl>
    <w:lvl w:ilvl="6" w:tplc="7C508D08">
      <w:numFmt w:val="bullet"/>
      <w:lvlText w:val="•"/>
      <w:lvlJc w:val="left"/>
      <w:pPr>
        <w:ind w:left="6008" w:hanging="225"/>
      </w:pPr>
      <w:rPr>
        <w:rFonts w:hint="default"/>
        <w:lang w:val="sq-AL" w:eastAsia="en-US" w:bidi="ar-SA"/>
      </w:rPr>
    </w:lvl>
    <w:lvl w:ilvl="7" w:tplc="E5A821BA">
      <w:numFmt w:val="bullet"/>
      <w:lvlText w:val="•"/>
      <w:lvlJc w:val="left"/>
      <w:pPr>
        <w:ind w:left="6906" w:hanging="225"/>
      </w:pPr>
      <w:rPr>
        <w:rFonts w:hint="default"/>
        <w:lang w:val="sq-AL" w:eastAsia="en-US" w:bidi="ar-SA"/>
      </w:rPr>
    </w:lvl>
    <w:lvl w:ilvl="8" w:tplc="3210E9CC">
      <w:numFmt w:val="bullet"/>
      <w:lvlText w:val="•"/>
      <w:lvlJc w:val="left"/>
      <w:pPr>
        <w:ind w:left="7804" w:hanging="225"/>
      </w:pPr>
      <w:rPr>
        <w:rFonts w:hint="default"/>
        <w:lang w:val="sq-AL" w:eastAsia="en-US" w:bidi="ar-SA"/>
      </w:rPr>
    </w:lvl>
  </w:abstractNum>
  <w:abstractNum w:abstractNumId="8" w15:restartNumberingAfterBreak="0">
    <w:nsid w:val="688325B8"/>
    <w:multiLevelType w:val="hybridMultilevel"/>
    <w:tmpl w:val="802A3C26"/>
    <w:lvl w:ilvl="0" w:tplc="EC38BE7C">
      <w:start w:val="1"/>
      <w:numFmt w:val="lowerLetter"/>
      <w:lvlText w:val="%1)"/>
      <w:lvlJc w:val="left"/>
      <w:pPr>
        <w:ind w:left="619" w:hanging="216"/>
        <w:jc w:val="left"/>
      </w:pPr>
      <w:rPr>
        <w:rFonts w:ascii="Times New Roman" w:eastAsia="Times New Roman" w:hAnsi="Times New Roman" w:cs="Times New Roman" w:hint="default"/>
        <w:spacing w:val="-5"/>
        <w:w w:val="89"/>
        <w:sz w:val="24"/>
        <w:szCs w:val="24"/>
        <w:lang w:val="sq-AL" w:eastAsia="en-US" w:bidi="ar-SA"/>
      </w:rPr>
    </w:lvl>
    <w:lvl w:ilvl="1" w:tplc="47EA4A9C">
      <w:numFmt w:val="bullet"/>
      <w:lvlText w:val="•"/>
      <w:lvlJc w:val="left"/>
      <w:pPr>
        <w:ind w:left="1518" w:hanging="216"/>
      </w:pPr>
      <w:rPr>
        <w:rFonts w:hint="default"/>
        <w:lang w:val="sq-AL" w:eastAsia="en-US" w:bidi="ar-SA"/>
      </w:rPr>
    </w:lvl>
    <w:lvl w:ilvl="2" w:tplc="B3266402">
      <w:numFmt w:val="bullet"/>
      <w:lvlText w:val="•"/>
      <w:lvlJc w:val="left"/>
      <w:pPr>
        <w:ind w:left="2416" w:hanging="216"/>
      </w:pPr>
      <w:rPr>
        <w:rFonts w:hint="default"/>
        <w:lang w:val="sq-AL" w:eastAsia="en-US" w:bidi="ar-SA"/>
      </w:rPr>
    </w:lvl>
    <w:lvl w:ilvl="3" w:tplc="2A90656E">
      <w:numFmt w:val="bullet"/>
      <w:lvlText w:val="•"/>
      <w:lvlJc w:val="left"/>
      <w:pPr>
        <w:ind w:left="3314" w:hanging="216"/>
      </w:pPr>
      <w:rPr>
        <w:rFonts w:hint="default"/>
        <w:lang w:val="sq-AL" w:eastAsia="en-US" w:bidi="ar-SA"/>
      </w:rPr>
    </w:lvl>
    <w:lvl w:ilvl="4" w:tplc="A7889F18">
      <w:numFmt w:val="bullet"/>
      <w:lvlText w:val="•"/>
      <w:lvlJc w:val="left"/>
      <w:pPr>
        <w:ind w:left="4212" w:hanging="216"/>
      </w:pPr>
      <w:rPr>
        <w:rFonts w:hint="default"/>
        <w:lang w:val="sq-AL" w:eastAsia="en-US" w:bidi="ar-SA"/>
      </w:rPr>
    </w:lvl>
    <w:lvl w:ilvl="5" w:tplc="EA94E9DC">
      <w:numFmt w:val="bullet"/>
      <w:lvlText w:val="•"/>
      <w:lvlJc w:val="left"/>
      <w:pPr>
        <w:ind w:left="5110" w:hanging="216"/>
      </w:pPr>
      <w:rPr>
        <w:rFonts w:hint="default"/>
        <w:lang w:val="sq-AL" w:eastAsia="en-US" w:bidi="ar-SA"/>
      </w:rPr>
    </w:lvl>
    <w:lvl w:ilvl="6" w:tplc="4E988E38">
      <w:numFmt w:val="bullet"/>
      <w:lvlText w:val="•"/>
      <w:lvlJc w:val="left"/>
      <w:pPr>
        <w:ind w:left="6008" w:hanging="216"/>
      </w:pPr>
      <w:rPr>
        <w:rFonts w:hint="default"/>
        <w:lang w:val="sq-AL" w:eastAsia="en-US" w:bidi="ar-SA"/>
      </w:rPr>
    </w:lvl>
    <w:lvl w:ilvl="7" w:tplc="67B2A17A">
      <w:numFmt w:val="bullet"/>
      <w:lvlText w:val="•"/>
      <w:lvlJc w:val="left"/>
      <w:pPr>
        <w:ind w:left="6906" w:hanging="216"/>
      </w:pPr>
      <w:rPr>
        <w:rFonts w:hint="default"/>
        <w:lang w:val="sq-AL" w:eastAsia="en-US" w:bidi="ar-SA"/>
      </w:rPr>
    </w:lvl>
    <w:lvl w:ilvl="8" w:tplc="5106A7C2">
      <w:numFmt w:val="bullet"/>
      <w:lvlText w:val="•"/>
      <w:lvlJc w:val="left"/>
      <w:pPr>
        <w:ind w:left="7804" w:hanging="216"/>
      </w:pPr>
      <w:rPr>
        <w:rFonts w:hint="default"/>
        <w:lang w:val="sq-AL" w:eastAsia="en-US" w:bidi="ar-SA"/>
      </w:rPr>
    </w:lvl>
  </w:abstractNum>
  <w:abstractNum w:abstractNumId="9" w15:restartNumberingAfterBreak="0">
    <w:nsid w:val="6EDD6AF2"/>
    <w:multiLevelType w:val="hybridMultilevel"/>
    <w:tmpl w:val="24B82600"/>
    <w:lvl w:ilvl="0" w:tplc="2B26966C">
      <w:start w:val="1"/>
      <w:numFmt w:val="decimal"/>
      <w:lvlText w:val="%1."/>
      <w:lvlJc w:val="left"/>
      <w:pPr>
        <w:ind w:left="120" w:hanging="201"/>
        <w:jc w:val="left"/>
      </w:pPr>
      <w:rPr>
        <w:rFonts w:ascii="Times New Roman" w:eastAsia="Times New Roman" w:hAnsi="Times New Roman" w:cs="Times New Roman" w:hint="default"/>
        <w:spacing w:val="-4"/>
        <w:w w:val="87"/>
        <w:sz w:val="24"/>
        <w:szCs w:val="24"/>
        <w:lang w:val="sq-AL" w:eastAsia="en-US" w:bidi="ar-SA"/>
      </w:rPr>
    </w:lvl>
    <w:lvl w:ilvl="1" w:tplc="127459F4">
      <w:numFmt w:val="bullet"/>
      <w:lvlText w:val="•"/>
      <w:lvlJc w:val="left"/>
      <w:pPr>
        <w:ind w:left="1068" w:hanging="201"/>
      </w:pPr>
      <w:rPr>
        <w:rFonts w:hint="default"/>
        <w:lang w:val="sq-AL" w:eastAsia="en-US" w:bidi="ar-SA"/>
      </w:rPr>
    </w:lvl>
    <w:lvl w:ilvl="2" w:tplc="42A04A1A">
      <w:numFmt w:val="bullet"/>
      <w:lvlText w:val="•"/>
      <w:lvlJc w:val="left"/>
      <w:pPr>
        <w:ind w:left="2016" w:hanging="201"/>
      </w:pPr>
      <w:rPr>
        <w:rFonts w:hint="default"/>
        <w:lang w:val="sq-AL" w:eastAsia="en-US" w:bidi="ar-SA"/>
      </w:rPr>
    </w:lvl>
    <w:lvl w:ilvl="3" w:tplc="49A80234">
      <w:numFmt w:val="bullet"/>
      <w:lvlText w:val="•"/>
      <w:lvlJc w:val="left"/>
      <w:pPr>
        <w:ind w:left="2964" w:hanging="201"/>
      </w:pPr>
      <w:rPr>
        <w:rFonts w:hint="default"/>
        <w:lang w:val="sq-AL" w:eastAsia="en-US" w:bidi="ar-SA"/>
      </w:rPr>
    </w:lvl>
    <w:lvl w:ilvl="4" w:tplc="E1BA39DC">
      <w:numFmt w:val="bullet"/>
      <w:lvlText w:val="•"/>
      <w:lvlJc w:val="left"/>
      <w:pPr>
        <w:ind w:left="3912" w:hanging="201"/>
      </w:pPr>
      <w:rPr>
        <w:rFonts w:hint="default"/>
        <w:lang w:val="sq-AL" w:eastAsia="en-US" w:bidi="ar-SA"/>
      </w:rPr>
    </w:lvl>
    <w:lvl w:ilvl="5" w:tplc="175450B2">
      <w:numFmt w:val="bullet"/>
      <w:lvlText w:val="•"/>
      <w:lvlJc w:val="left"/>
      <w:pPr>
        <w:ind w:left="4860" w:hanging="201"/>
      </w:pPr>
      <w:rPr>
        <w:rFonts w:hint="default"/>
        <w:lang w:val="sq-AL" w:eastAsia="en-US" w:bidi="ar-SA"/>
      </w:rPr>
    </w:lvl>
    <w:lvl w:ilvl="6" w:tplc="11763966">
      <w:numFmt w:val="bullet"/>
      <w:lvlText w:val="•"/>
      <w:lvlJc w:val="left"/>
      <w:pPr>
        <w:ind w:left="5808" w:hanging="201"/>
      </w:pPr>
      <w:rPr>
        <w:rFonts w:hint="default"/>
        <w:lang w:val="sq-AL" w:eastAsia="en-US" w:bidi="ar-SA"/>
      </w:rPr>
    </w:lvl>
    <w:lvl w:ilvl="7" w:tplc="4A6C7852">
      <w:numFmt w:val="bullet"/>
      <w:lvlText w:val="•"/>
      <w:lvlJc w:val="left"/>
      <w:pPr>
        <w:ind w:left="6756" w:hanging="201"/>
      </w:pPr>
      <w:rPr>
        <w:rFonts w:hint="default"/>
        <w:lang w:val="sq-AL" w:eastAsia="en-US" w:bidi="ar-SA"/>
      </w:rPr>
    </w:lvl>
    <w:lvl w:ilvl="8" w:tplc="71F8B7AA">
      <w:numFmt w:val="bullet"/>
      <w:lvlText w:val="•"/>
      <w:lvlJc w:val="left"/>
      <w:pPr>
        <w:ind w:left="7704" w:hanging="201"/>
      </w:pPr>
      <w:rPr>
        <w:rFonts w:hint="default"/>
        <w:lang w:val="sq-AL" w:eastAsia="en-US" w:bidi="ar-SA"/>
      </w:rPr>
    </w:lvl>
  </w:abstractNum>
  <w:abstractNum w:abstractNumId="10" w15:restartNumberingAfterBreak="0">
    <w:nsid w:val="745951E7"/>
    <w:multiLevelType w:val="hybridMultilevel"/>
    <w:tmpl w:val="8F3ED3CA"/>
    <w:lvl w:ilvl="0" w:tplc="958C94F0">
      <w:start w:val="1"/>
      <w:numFmt w:val="lowerLetter"/>
      <w:lvlText w:val="%1)"/>
      <w:lvlJc w:val="left"/>
      <w:pPr>
        <w:ind w:left="619" w:hanging="216"/>
        <w:jc w:val="left"/>
      </w:pPr>
      <w:rPr>
        <w:rFonts w:ascii="Times New Roman" w:eastAsia="Times New Roman" w:hAnsi="Times New Roman" w:cs="Times New Roman" w:hint="default"/>
        <w:spacing w:val="-5"/>
        <w:w w:val="89"/>
        <w:sz w:val="24"/>
        <w:szCs w:val="24"/>
        <w:lang w:val="sq-AL" w:eastAsia="en-US" w:bidi="ar-SA"/>
      </w:rPr>
    </w:lvl>
    <w:lvl w:ilvl="1" w:tplc="361C5198">
      <w:numFmt w:val="bullet"/>
      <w:lvlText w:val="•"/>
      <w:lvlJc w:val="left"/>
      <w:pPr>
        <w:ind w:left="1518" w:hanging="216"/>
      </w:pPr>
      <w:rPr>
        <w:rFonts w:hint="default"/>
        <w:lang w:val="sq-AL" w:eastAsia="en-US" w:bidi="ar-SA"/>
      </w:rPr>
    </w:lvl>
    <w:lvl w:ilvl="2" w:tplc="9A52B21C">
      <w:numFmt w:val="bullet"/>
      <w:lvlText w:val="•"/>
      <w:lvlJc w:val="left"/>
      <w:pPr>
        <w:ind w:left="2416" w:hanging="216"/>
      </w:pPr>
      <w:rPr>
        <w:rFonts w:hint="default"/>
        <w:lang w:val="sq-AL" w:eastAsia="en-US" w:bidi="ar-SA"/>
      </w:rPr>
    </w:lvl>
    <w:lvl w:ilvl="3" w:tplc="7DE65A90">
      <w:numFmt w:val="bullet"/>
      <w:lvlText w:val="•"/>
      <w:lvlJc w:val="left"/>
      <w:pPr>
        <w:ind w:left="3314" w:hanging="216"/>
      </w:pPr>
      <w:rPr>
        <w:rFonts w:hint="default"/>
        <w:lang w:val="sq-AL" w:eastAsia="en-US" w:bidi="ar-SA"/>
      </w:rPr>
    </w:lvl>
    <w:lvl w:ilvl="4" w:tplc="DE2002E6">
      <w:numFmt w:val="bullet"/>
      <w:lvlText w:val="•"/>
      <w:lvlJc w:val="left"/>
      <w:pPr>
        <w:ind w:left="4212" w:hanging="216"/>
      </w:pPr>
      <w:rPr>
        <w:rFonts w:hint="default"/>
        <w:lang w:val="sq-AL" w:eastAsia="en-US" w:bidi="ar-SA"/>
      </w:rPr>
    </w:lvl>
    <w:lvl w:ilvl="5" w:tplc="A42469A0">
      <w:numFmt w:val="bullet"/>
      <w:lvlText w:val="•"/>
      <w:lvlJc w:val="left"/>
      <w:pPr>
        <w:ind w:left="5110" w:hanging="216"/>
      </w:pPr>
      <w:rPr>
        <w:rFonts w:hint="default"/>
        <w:lang w:val="sq-AL" w:eastAsia="en-US" w:bidi="ar-SA"/>
      </w:rPr>
    </w:lvl>
    <w:lvl w:ilvl="6" w:tplc="86805F90">
      <w:numFmt w:val="bullet"/>
      <w:lvlText w:val="•"/>
      <w:lvlJc w:val="left"/>
      <w:pPr>
        <w:ind w:left="6008" w:hanging="216"/>
      </w:pPr>
      <w:rPr>
        <w:rFonts w:hint="default"/>
        <w:lang w:val="sq-AL" w:eastAsia="en-US" w:bidi="ar-SA"/>
      </w:rPr>
    </w:lvl>
    <w:lvl w:ilvl="7" w:tplc="7F964328">
      <w:numFmt w:val="bullet"/>
      <w:lvlText w:val="•"/>
      <w:lvlJc w:val="left"/>
      <w:pPr>
        <w:ind w:left="6906" w:hanging="216"/>
      </w:pPr>
      <w:rPr>
        <w:rFonts w:hint="default"/>
        <w:lang w:val="sq-AL" w:eastAsia="en-US" w:bidi="ar-SA"/>
      </w:rPr>
    </w:lvl>
    <w:lvl w:ilvl="8" w:tplc="E2CC2A3E">
      <w:numFmt w:val="bullet"/>
      <w:lvlText w:val="•"/>
      <w:lvlJc w:val="left"/>
      <w:pPr>
        <w:ind w:left="7804" w:hanging="216"/>
      </w:pPr>
      <w:rPr>
        <w:rFonts w:hint="default"/>
        <w:lang w:val="sq-AL" w:eastAsia="en-US" w:bidi="ar-SA"/>
      </w:rPr>
    </w:lvl>
  </w:abstractNum>
  <w:abstractNum w:abstractNumId="11" w15:restartNumberingAfterBreak="0">
    <w:nsid w:val="79F9221D"/>
    <w:multiLevelType w:val="hybridMultilevel"/>
    <w:tmpl w:val="DFECF4D2"/>
    <w:lvl w:ilvl="0" w:tplc="C4ACB27C">
      <w:start w:val="1"/>
      <w:numFmt w:val="lowerLetter"/>
      <w:lvlText w:val="%1)"/>
      <w:lvlJc w:val="left"/>
      <w:pPr>
        <w:ind w:left="631" w:hanging="228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sq-AL" w:eastAsia="en-US" w:bidi="ar-SA"/>
      </w:rPr>
    </w:lvl>
    <w:lvl w:ilvl="1" w:tplc="DB4A375A">
      <w:numFmt w:val="bullet"/>
      <w:lvlText w:val="•"/>
      <w:lvlJc w:val="left"/>
      <w:pPr>
        <w:ind w:left="1536" w:hanging="228"/>
      </w:pPr>
      <w:rPr>
        <w:rFonts w:hint="default"/>
        <w:lang w:val="sq-AL" w:eastAsia="en-US" w:bidi="ar-SA"/>
      </w:rPr>
    </w:lvl>
    <w:lvl w:ilvl="2" w:tplc="D5AA59D2">
      <w:numFmt w:val="bullet"/>
      <w:lvlText w:val="•"/>
      <w:lvlJc w:val="left"/>
      <w:pPr>
        <w:ind w:left="2432" w:hanging="228"/>
      </w:pPr>
      <w:rPr>
        <w:rFonts w:hint="default"/>
        <w:lang w:val="sq-AL" w:eastAsia="en-US" w:bidi="ar-SA"/>
      </w:rPr>
    </w:lvl>
    <w:lvl w:ilvl="3" w:tplc="27402738">
      <w:numFmt w:val="bullet"/>
      <w:lvlText w:val="•"/>
      <w:lvlJc w:val="left"/>
      <w:pPr>
        <w:ind w:left="3328" w:hanging="228"/>
      </w:pPr>
      <w:rPr>
        <w:rFonts w:hint="default"/>
        <w:lang w:val="sq-AL" w:eastAsia="en-US" w:bidi="ar-SA"/>
      </w:rPr>
    </w:lvl>
    <w:lvl w:ilvl="4" w:tplc="D7DA7556">
      <w:numFmt w:val="bullet"/>
      <w:lvlText w:val="•"/>
      <w:lvlJc w:val="left"/>
      <w:pPr>
        <w:ind w:left="4224" w:hanging="228"/>
      </w:pPr>
      <w:rPr>
        <w:rFonts w:hint="default"/>
        <w:lang w:val="sq-AL" w:eastAsia="en-US" w:bidi="ar-SA"/>
      </w:rPr>
    </w:lvl>
    <w:lvl w:ilvl="5" w:tplc="F604806A">
      <w:numFmt w:val="bullet"/>
      <w:lvlText w:val="•"/>
      <w:lvlJc w:val="left"/>
      <w:pPr>
        <w:ind w:left="5120" w:hanging="228"/>
      </w:pPr>
      <w:rPr>
        <w:rFonts w:hint="default"/>
        <w:lang w:val="sq-AL" w:eastAsia="en-US" w:bidi="ar-SA"/>
      </w:rPr>
    </w:lvl>
    <w:lvl w:ilvl="6" w:tplc="058885CC">
      <w:numFmt w:val="bullet"/>
      <w:lvlText w:val="•"/>
      <w:lvlJc w:val="left"/>
      <w:pPr>
        <w:ind w:left="6016" w:hanging="228"/>
      </w:pPr>
      <w:rPr>
        <w:rFonts w:hint="default"/>
        <w:lang w:val="sq-AL" w:eastAsia="en-US" w:bidi="ar-SA"/>
      </w:rPr>
    </w:lvl>
    <w:lvl w:ilvl="7" w:tplc="6FB0122A">
      <w:numFmt w:val="bullet"/>
      <w:lvlText w:val="•"/>
      <w:lvlJc w:val="left"/>
      <w:pPr>
        <w:ind w:left="6912" w:hanging="228"/>
      </w:pPr>
      <w:rPr>
        <w:rFonts w:hint="default"/>
        <w:lang w:val="sq-AL" w:eastAsia="en-US" w:bidi="ar-SA"/>
      </w:rPr>
    </w:lvl>
    <w:lvl w:ilvl="8" w:tplc="3098C474">
      <w:numFmt w:val="bullet"/>
      <w:lvlText w:val="•"/>
      <w:lvlJc w:val="left"/>
      <w:pPr>
        <w:ind w:left="7808" w:hanging="228"/>
      </w:pPr>
      <w:rPr>
        <w:rFonts w:hint="default"/>
        <w:lang w:val="sq-AL" w:eastAsia="en-US" w:bidi="ar-SA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7291"/>
    <w:rsid w:val="00147291"/>
    <w:rsid w:val="003A6178"/>
    <w:rsid w:val="009B61F0"/>
    <w:rsid w:val="00C31C8B"/>
    <w:rsid w:val="00F2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BD754-D38F-49F3-AC01-69A1E973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7291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rsid w:val="00147291"/>
    <w:pPr>
      <w:spacing w:line="273" w:lineRule="exact"/>
      <w:ind w:left="671" w:right="67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7291"/>
    <w:pPr>
      <w:ind w:left="120" w:firstLine="28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47291"/>
    <w:pPr>
      <w:ind w:left="120" w:firstLine="284"/>
      <w:jc w:val="both"/>
    </w:pPr>
  </w:style>
  <w:style w:type="paragraph" w:customStyle="1" w:styleId="TableParagraph">
    <w:name w:val="Table Paragraph"/>
    <w:basedOn w:val="Normal"/>
    <w:uiPriority w:val="1"/>
    <w:qFormat/>
    <w:rsid w:val="0014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User-juridik</dc:creator>
  <cp:lastModifiedBy>erjola</cp:lastModifiedBy>
  <cp:revision>3</cp:revision>
  <dcterms:created xsi:type="dcterms:W3CDTF">2022-08-15T09:09:00Z</dcterms:created>
  <dcterms:modified xsi:type="dcterms:W3CDTF">2022-08-25T10:15:00Z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2022-08-15T00:00:00Z</vt:filetime>
  </property>
</Properties>
</file>