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20" w:rsidRDefault="00F31611">
      <w:pPr>
        <w:pStyle w:val="Heading1"/>
        <w:spacing w:before="62"/>
        <w:ind w:right="223"/>
      </w:pPr>
      <w:r>
        <w:rPr>
          <w:w w:val="105"/>
        </w:rPr>
        <w:t>VENDIM</w:t>
      </w:r>
    </w:p>
    <w:p w:rsidR="00912820" w:rsidRDefault="00F31611">
      <w:pPr>
        <w:spacing w:line="274" w:lineRule="exact"/>
        <w:ind w:left="206" w:right="221"/>
        <w:jc w:val="center"/>
        <w:rPr>
          <w:b/>
          <w:sz w:val="24"/>
        </w:rPr>
      </w:pPr>
      <w:r>
        <w:rPr>
          <w:b/>
          <w:w w:val="95"/>
          <w:sz w:val="24"/>
        </w:rPr>
        <w:t>Nr.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317,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datë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31.5.2018</w:t>
      </w:r>
    </w:p>
    <w:p w:rsidR="0035316C" w:rsidRDefault="00F31611" w:rsidP="0035316C">
      <w:pPr>
        <w:pStyle w:val="Heading1"/>
        <w:spacing w:before="132" w:line="235" w:lineRule="auto"/>
      </w:pPr>
      <w:r>
        <w:t>PËR</w:t>
      </w:r>
      <w:r>
        <w:rPr>
          <w:spacing w:val="2"/>
        </w:rPr>
        <w:t xml:space="preserve"> </w:t>
      </w:r>
      <w:r>
        <w:t>MIRATIMIN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RREGULLORES</w:t>
      </w:r>
      <w:r>
        <w:rPr>
          <w:spacing w:val="1"/>
        </w:rPr>
        <w:t xml:space="preserve"> </w:t>
      </w:r>
      <w:r>
        <w:t>“PËR</w:t>
      </w:r>
      <w:r>
        <w:rPr>
          <w:spacing w:val="2"/>
        </w:rPr>
        <w:t xml:space="preserve"> </w:t>
      </w:r>
      <w:r>
        <w:t>PËRFAQËSUESIT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AUTORIZUAR</w:t>
      </w:r>
      <w:r>
        <w:rPr>
          <w:spacing w:val="2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DREJTORINË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PËRGJITHSHME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PRONËSISË</w:t>
      </w:r>
      <w:r>
        <w:rPr>
          <w:spacing w:val="1"/>
        </w:rPr>
        <w:t xml:space="preserve"> </w:t>
      </w:r>
      <w:r>
        <w:t>INDUSTRIALE”</w:t>
      </w:r>
    </w:p>
    <w:p w:rsidR="0035316C" w:rsidRDefault="0035316C" w:rsidP="0035316C">
      <w:pPr>
        <w:pStyle w:val="Heading1"/>
        <w:spacing w:before="132" w:line="235" w:lineRule="auto"/>
        <w:jc w:val="left"/>
      </w:pPr>
    </w:p>
    <w:p w:rsidR="0035316C" w:rsidRPr="0035316C" w:rsidRDefault="0035316C" w:rsidP="0035316C">
      <w:pPr>
        <w:pStyle w:val="Heading1"/>
        <w:spacing w:before="132" w:line="235" w:lineRule="auto"/>
        <w:jc w:val="left"/>
        <w:rPr>
          <w:b w:val="0"/>
        </w:rPr>
      </w:pPr>
      <w:r w:rsidRPr="0035316C">
        <w:rPr>
          <w:b w:val="0"/>
        </w:rPr>
        <w:t>Ndryshuar me:</w:t>
      </w:r>
    </w:p>
    <w:p w:rsidR="0035316C" w:rsidRPr="0035316C" w:rsidRDefault="0035316C" w:rsidP="0035316C">
      <w:pPr>
        <w:pStyle w:val="Heading1"/>
        <w:spacing w:before="132" w:line="235" w:lineRule="auto"/>
        <w:jc w:val="left"/>
      </w:pPr>
      <w:r>
        <w:t xml:space="preserve"> VKM Nr.</w:t>
      </w:r>
      <w:r w:rsidRPr="0035316C">
        <w:rPr>
          <w:b w:val="0"/>
          <w:w w:val="95"/>
        </w:rPr>
        <w:t xml:space="preserve"> </w:t>
      </w:r>
      <w:r>
        <w:rPr>
          <w:w w:val="95"/>
        </w:rPr>
        <w:t>Nr.</w:t>
      </w:r>
      <w:r>
        <w:rPr>
          <w:spacing w:val="7"/>
          <w:w w:val="95"/>
        </w:rPr>
        <w:t xml:space="preserve"> </w:t>
      </w:r>
      <w:r>
        <w:rPr>
          <w:w w:val="95"/>
        </w:rPr>
        <w:t>453,</w:t>
      </w:r>
      <w:r>
        <w:rPr>
          <w:spacing w:val="8"/>
          <w:w w:val="95"/>
        </w:rPr>
        <w:t xml:space="preserve"> </w:t>
      </w:r>
      <w:r>
        <w:rPr>
          <w:w w:val="95"/>
        </w:rPr>
        <w:t>datë</w:t>
      </w:r>
      <w:r>
        <w:rPr>
          <w:spacing w:val="9"/>
          <w:w w:val="95"/>
        </w:rPr>
        <w:t xml:space="preserve"> </w:t>
      </w:r>
      <w:r>
        <w:rPr>
          <w:w w:val="95"/>
        </w:rPr>
        <w:t>29.6.2022</w:t>
      </w:r>
    </w:p>
    <w:p w:rsidR="0035316C" w:rsidRDefault="0035316C" w:rsidP="0035316C">
      <w:pPr>
        <w:pStyle w:val="Heading1"/>
        <w:spacing w:before="132" w:line="235" w:lineRule="auto"/>
        <w:jc w:val="left"/>
      </w:pPr>
    </w:p>
    <w:p w:rsidR="00912820" w:rsidRDefault="00F31611">
      <w:pPr>
        <w:pStyle w:val="BodyText"/>
        <w:spacing w:before="158" w:line="235" w:lineRule="auto"/>
        <w:ind w:right="123"/>
        <w:jc w:val="both"/>
      </w:pPr>
      <w:r>
        <w:t>Në mbështetje të nenit 100 të Kushtetutës dhe të neneve 195, 198 e 202, të ligjit nr. 9947, datë</w:t>
      </w:r>
      <w:r>
        <w:rPr>
          <w:spacing w:val="-57"/>
        </w:rPr>
        <w:t xml:space="preserve"> </w:t>
      </w:r>
      <w:r>
        <w:t>7.7.2008, “Për pronësinë industriale”, të ndryshuar, me propozimin e ministrit të Financave dhe</w:t>
      </w:r>
      <w:r>
        <w:rPr>
          <w:spacing w:val="1"/>
        </w:rPr>
        <w:t xml:space="preserve"> </w:t>
      </w:r>
      <w:r>
        <w:t>Ekonomisë,</w:t>
      </w:r>
      <w:r>
        <w:rPr>
          <w:spacing w:val="-2"/>
        </w:rPr>
        <w:t xml:space="preserve"> </w:t>
      </w:r>
      <w:r>
        <w:t>Këshilli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Ministrave</w:t>
      </w:r>
    </w:p>
    <w:p w:rsidR="00912820" w:rsidRDefault="00F31611">
      <w:pPr>
        <w:pStyle w:val="BodyText"/>
        <w:spacing w:before="151"/>
        <w:ind w:left="4200" w:right="4219" w:firstLine="0"/>
        <w:jc w:val="center"/>
      </w:pPr>
      <w:r>
        <w:t>VENDOSI:</w:t>
      </w:r>
    </w:p>
    <w:p w:rsidR="00912820" w:rsidRDefault="00F31611">
      <w:pPr>
        <w:pStyle w:val="ListParagraph"/>
        <w:numPr>
          <w:ilvl w:val="0"/>
          <w:numId w:val="13"/>
        </w:numPr>
        <w:tabs>
          <w:tab w:val="left" w:pos="617"/>
        </w:tabs>
        <w:spacing w:before="156" w:line="235" w:lineRule="auto"/>
        <w:ind w:right="119" w:firstLine="283"/>
        <w:rPr>
          <w:sz w:val="24"/>
        </w:rPr>
      </w:pPr>
      <w:r>
        <w:rPr>
          <w:w w:val="95"/>
          <w:sz w:val="24"/>
        </w:rPr>
        <w:t>Miratimin e rregullores “Për përfaqësuesit e autorizuar në Drejtorinë e Përgjithshme të Pronësisë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Industriale”,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sipas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tekstit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bashkëlidhet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këtij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vendimi.</w:t>
      </w:r>
    </w:p>
    <w:p w:rsidR="00912820" w:rsidRDefault="00F31611">
      <w:pPr>
        <w:pStyle w:val="ListParagraph"/>
        <w:numPr>
          <w:ilvl w:val="0"/>
          <w:numId w:val="13"/>
        </w:numPr>
        <w:tabs>
          <w:tab w:val="left" w:pos="595"/>
        </w:tabs>
        <w:spacing w:line="235" w:lineRule="auto"/>
        <w:ind w:left="383" w:right="1121" w:firstLine="0"/>
        <w:rPr>
          <w:sz w:val="24"/>
        </w:rPr>
      </w:pPr>
      <w:r>
        <w:rPr>
          <w:spacing w:val="-2"/>
          <w:w w:val="95"/>
          <w:sz w:val="24"/>
        </w:rPr>
        <w:t>Ngarkohet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Drejtoria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Përgjithshme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Pronësisë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Industriale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zbatimin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këtij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vendimi.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Ky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vendim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hyn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fuqi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botimit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Fletoren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Zyrtare.</w:t>
      </w:r>
    </w:p>
    <w:p w:rsidR="00912820" w:rsidRDefault="00912820">
      <w:pPr>
        <w:spacing w:line="235" w:lineRule="auto"/>
        <w:rPr>
          <w:sz w:val="24"/>
        </w:rPr>
        <w:sectPr w:rsidR="00912820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912820" w:rsidRDefault="00912820">
      <w:pPr>
        <w:pStyle w:val="BodyText"/>
        <w:ind w:left="0" w:firstLine="0"/>
        <w:rPr>
          <w:sz w:val="26"/>
        </w:rPr>
      </w:pPr>
    </w:p>
    <w:p w:rsidR="00912820" w:rsidRDefault="00912820">
      <w:pPr>
        <w:pStyle w:val="BodyText"/>
        <w:ind w:left="0" w:firstLine="0"/>
        <w:rPr>
          <w:sz w:val="26"/>
        </w:rPr>
      </w:pPr>
    </w:p>
    <w:p w:rsidR="00912820" w:rsidRDefault="00912820">
      <w:pPr>
        <w:pStyle w:val="BodyText"/>
        <w:spacing w:before="8"/>
        <w:ind w:left="0" w:firstLine="0"/>
        <w:rPr>
          <w:sz w:val="29"/>
        </w:rPr>
      </w:pPr>
    </w:p>
    <w:p w:rsidR="00912820" w:rsidRDefault="00F31611">
      <w:pPr>
        <w:pStyle w:val="Heading1"/>
        <w:spacing w:line="240" w:lineRule="auto"/>
        <w:ind w:left="0" w:right="0"/>
        <w:jc w:val="right"/>
      </w:pPr>
      <w:r>
        <w:t>RREGULLORE</w:t>
      </w:r>
    </w:p>
    <w:p w:rsidR="00912820" w:rsidRDefault="00F31611">
      <w:pPr>
        <w:pStyle w:val="BodyText"/>
        <w:spacing w:before="128" w:line="274" w:lineRule="exact"/>
        <w:ind w:left="2147" w:firstLine="0"/>
      </w:pPr>
      <w:r>
        <w:br w:type="column"/>
      </w:r>
      <w:r>
        <w:lastRenderedPageBreak/>
        <w:t>KRYEMINISTRI</w:t>
      </w:r>
    </w:p>
    <w:p w:rsidR="00912820" w:rsidRDefault="00F31611">
      <w:pPr>
        <w:pStyle w:val="Heading1"/>
        <w:ind w:left="0" w:right="113"/>
        <w:jc w:val="right"/>
      </w:pPr>
      <w:r>
        <w:rPr>
          <w:spacing w:val="-4"/>
        </w:rPr>
        <w:t>Edi</w:t>
      </w:r>
      <w:r>
        <w:rPr>
          <w:spacing w:val="-9"/>
        </w:rPr>
        <w:t xml:space="preserve"> </w:t>
      </w:r>
      <w:r>
        <w:rPr>
          <w:spacing w:val="-4"/>
        </w:rPr>
        <w:t>Rama</w:t>
      </w:r>
    </w:p>
    <w:p w:rsidR="00912820" w:rsidRDefault="00912820">
      <w:pPr>
        <w:jc w:val="right"/>
        <w:sectPr w:rsidR="00912820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5628" w:space="40"/>
            <w:col w:w="3912"/>
          </w:cols>
        </w:sectPr>
      </w:pPr>
    </w:p>
    <w:p w:rsidR="00912820" w:rsidRDefault="00F31611">
      <w:pPr>
        <w:pStyle w:val="BodyText"/>
        <w:spacing w:line="235" w:lineRule="auto"/>
        <w:ind w:left="206" w:right="225" w:firstLine="0"/>
        <w:jc w:val="center"/>
      </w:pPr>
      <w:r>
        <w:lastRenderedPageBreak/>
        <w:t>PËR</w:t>
      </w:r>
      <w:r>
        <w:rPr>
          <w:spacing w:val="5"/>
        </w:rPr>
        <w:t xml:space="preserve"> </w:t>
      </w:r>
      <w:r>
        <w:t>PËRFAQËSUESIT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AUTORIZUAR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DREJTORINË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PËRGJITHSHME</w:t>
      </w:r>
      <w:r>
        <w:rPr>
          <w:spacing w:val="4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PRONËSISË</w:t>
      </w:r>
      <w:r>
        <w:rPr>
          <w:spacing w:val="-1"/>
        </w:rPr>
        <w:t xml:space="preserve"> </w:t>
      </w:r>
      <w:r>
        <w:t>INDUSTRIALE</w:t>
      </w:r>
    </w:p>
    <w:p w:rsidR="00912820" w:rsidRDefault="00F31611">
      <w:pPr>
        <w:pStyle w:val="BodyText"/>
        <w:spacing w:before="129" w:line="272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1</w:t>
      </w:r>
    </w:p>
    <w:p w:rsidR="00912820" w:rsidRDefault="00F31611">
      <w:pPr>
        <w:pStyle w:val="Heading1"/>
        <w:spacing w:line="272" w:lineRule="exact"/>
        <w:ind w:left="4200" w:right="4219"/>
      </w:pPr>
      <w:r>
        <w:t>Qëllimi</w:t>
      </w:r>
    </w:p>
    <w:p w:rsidR="00912820" w:rsidRDefault="00F31611">
      <w:pPr>
        <w:pStyle w:val="BodyText"/>
        <w:spacing w:before="134" w:line="235" w:lineRule="auto"/>
        <w:ind w:right="120"/>
        <w:jc w:val="both"/>
      </w:pPr>
      <w:r>
        <w:rPr>
          <w:spacing w:val="-1"/>
        </w:rPr>
        <w:t>Kjo</w:t>
      </w:r>
      <w:r>
        <w:rPr>
          <w:spacing w:val="-13"/>
        </w:rPr>
        <w:t xml:space="preserve"> </w:t>
      </w:r>
      <w:r>
        <w:rPr>
          <w:spacing w:val="-1"/>
        </w:rPr>
        <w:t>rregullore</w:t>
      </w:r>
      <w:r>
        <w:rPr>
          <w:spacing w:val="-13"/>
        </w:rPr>
        <w:t xml:space="preserve"> </w:t>
      </w:r>
      <w:r>
        <w:rPr>
          <w:spacing w:val="-1"/>
        </w:rPr>
        <w:t>ka</w:t>
      </w:r>
      <w:r>
        <w:rPr>
          <w:spacing w:val="-12"/>
        </w:rPr>
        <w:t xml:space="preserve"> </w:t>
      </w:r>
      <w:r>
        <w:rPr>
          <w:spacing w:val="-1"/>
        </w:rPr>
        <w:t>për</w:t>
      </w:r>
      <w:r>
        <w:rPr>
          <w:spacing w:val="-14"/>
        </w:rPr>
        <w:t xml:space="preserve"> </w:t>
      </w:r>
      <w:r>
        <w:rPr>
          <w:spacing w:val="-1"/>
        </w:rPr>
        <w:t>qëllim</w:t>
      </w:r>
      <w:r>
        <w:rPr>
          <w:spacing w:val="-13"/>
        </w:rPr>
        <w:t xml:space="preserve"> </w:t>
      </w:r>
      <w:r>
        <w:rPr>
          <w:spacing w:val="-1"/>
        </w:rPr>
        <w:t>përcaktimin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rregullave</w:t>
      </w:r>
      <w:r>
        <w:rPr>
          <w:spacing w:val="-13"/>
        </w:rPr>
        <w:t xml:space="preserve"> </w:t>
      </w:r>
      <w:r>
        <w:rPr>
          <w:spacing w:val="-1"/>
        </w:rPr>
        <w:t>dhe</w:t>
      </w:r>
      <w:r>
        <w:rPr>
          <w:spacing w:val="-12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procedurave</w:t>
      </w:r>
      <w:r>
        <w:rPr>
          <w:spacing w:val="-13"/>
        </w:rPr>
        <w:t xml:space="preserve"> </w:t>
      </w:r>
      <w:r>
        <w:t>lidhur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përfaqësimin</w:t>
      </w:r>
      <w:r>
        <w:rPr>
          <w:spacing w:val="-57"/>
        </w:rPr>
        <w:t xml:space="preserve"> </w:t>
      </w:r>
      <w:r>
        <w:t>në Drejtorinë e Përgjithshme të Pronësisë Industriale (në vijim “DPPI”) nga përfaqësuesit e</w:t>
      </w:r>
      <w:r>
        <w:rPr>
          <w:spacing w:val="1"/>
        </w:rPr>
        <w:t xml:space="preserve"> </w:t>
      </w:r>
      <w:r>
        <w:t>autorizuar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regjistruar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DPPI.</w:t>
      </w:r>
    </w:p>
    <w:p w:rsidR="00912820" w:rsidRDefault="00F31611">
      <w:pPr>
        <w:pStyle w:val="BodyText"/>
        <w:spacing w:before="152" w:line="274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2</w:t>
      </w:r>
    </w:p>
    <w:p w:rsidR="00912820" w:rsidRDefault="00F31611">
      <w:pPr>
        <w:pStyle w:val="Heading1"/>
        <w:ind w:left="205"/>
      </w:pPr>
      <w:r>
        <w:t>Përfaqësimi</w:t>
      </w:r>
    </w:p>
    <w:p w:rsidR="00912820" w:rsidRDefault="00F31611">
      <w:pPr>
        <w:pStyle w:val="ListParagraph"/>
        <w:numPr>
          <w:ilvl w:val="0"/>
          <w:numId w:val="12"/>
        </w:numPr>
        <w:tabs>
          <w:tab w:val="left" w:pos="672"/>
        </w:tabs>
        <w:spacing w:before="131" w:line="235" w:lineRule="auto"/>
        <w:ind w:right="116" w:firstLine="283"/>
        <w:jc w:val="both"/>
        <w:rPr>
          <w:sz w:val="24"/>
        </w:rPr>
      </w:pPr>
      <w:r>
        <w:rPr>
          <w:sz w:val="24"/>
        </w:rPr>
        <w:t>Personat fizikë dhe juridikë, të cilët nuk e kanë vendbanimin apo selinë në territorin 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Republikës së Shqipërisë, duhet të emërojnë përfaqësuesin e tyre për çështje të pronësisë industriale,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si: të markave tregtare, treguesve gjeografikë, disenjove industriale dhe patentave, i cili do t’i</w:t>
      </w:r>
      <w:r>
        <w:rPr>
          <w:spacing w:val="1"/>
          <w:sz w:val="24"/>
        </w:rPr>
        <w:t xml:space="preserve"> </w:t>
      </w:r>
      <w:r>
        <w:rPr>
          <w:sz w:val="24"/>
        </w:rPr>
        <w:t>përfaqësojë</w:t>
      </w:r>
      <w:r>
        <w:rPr>
          <w:spacing w:val="-2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DPPI.</w:t>
      </w:r>
    </w:p>
    <w:p w:rsidR="00912820" w:rsidRDefault="00F31611">
      <w:pPr>
        <w:pStyle w:val="ListParagraph"/>
        <w:numPr>
          <w:ilvl w:val="0"/>
          <w:numId w:val="12"/>
        </w:numPr>
        <w:tabs>
          <w:tab w:val="left" w:pos="658"/>
        </w:tabs>
        <w:spacing w:line="235" w:lineRule="auto"/>
        <w:ind w:right="114" w:firstLine="283"/>
        <w:jc w:val="both"/>
        <w:rPr>
          <w:sz w:val="24"/>
        </w:rPr>
      </w:pPr>
      <w:r>
        <w:rPr>
          <w:sz w:val="24"/>
        </w:rPr>
        <w:t>Personat që kanë vendqëndrim të përhershëm në Republikën e Shqipërisë ose që kryejnë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veprimtari</w:t>
      </w:r>
      <w:r>
        <w:rPr>
          <w:spacing w:val="-13"/>
          <w:sz w:val="24"/>
        </w:rPr>
        <w:t xml:space="preserve"> </w:t>
      </w:r>
      <w:r>
        <w:rPr>
          <w:sz w:val="24"/>
        </w:rPr>
        <w:t>brenda</w:t>
      </w:r>
      <w:r>
        <w:rPr>
          <w:spacing w:val="-13"/>
          <w:sz w:val="24"/>
        </w:rPr>
        <w:t xml:space="preserve"> </w:t>
      </w:r>
      <w:r>
        <w:rPr>
          <w:sz w:val="24"/>
        </w:rPr>
        <w:t>territorit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saj,</w:t>
      </w:r>
      <w:r>
        <w:rPr>
          <w:spacing w:val="-12"/>
          <w:sz w:val="24"/>
        </w:rPr>
        <w:t xml:space="preserve"> </w:t>
      </w:r>
      <w:r>
        <w:rPr>
          <w:sz w:val="24"/>
        </w:rPr>
        <w:t>mund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përfaqësohen</w:t>
      </w:r>
      <w:r>
        <w:rPr>
          <w:spacing w:val="-12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DPPI</w:t>
      </w:r>
      <w:r>
        <w:rPr>
          <w:spacing w:val="-13"/>
          <w:sz w:val="24"/>
        </w:rPr>
        <w:t xml:space="preserve"> </w:t>
      </w:r>
      <w:r>
        <w:rPr>
          <w:sz w:val="24"/>
        </w:rPr>
        <w:t>vetë</w:t>
      </w:r>
      <w:r>
        <w:rPr>
          <w:spacing w:val="-15"/>
          <w:sz w:val="24"/>
        </w:rPr>
        <w:t xml:space="preserve"> </w:t>
      </w:r>
      <w:r>
        <w:rPr>
          <w:sz w:val="24"/>
        </w:rPr>
        <w:t>ose</w:t>
      </w:r>
      <w:r>
        <w:rPr>
          <w:spacing w:val="-12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4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tjerë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janë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regjistruar</w:t>
      </w:r>
      <w:r>
        <w:rPr>
          <w:spacing w:val="-15"/>
          <w:sz w:val="24"/>
        </w:rPr>
        <w:t xml:space="preserve"> </w:t>
      </w:r>
      <w:r>
        <w:rPr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z w:val="24"/>
        </w:rPr>
        <w:t>këtë</w:t>
      </w:r>
      <w:r>
        <w:rPr>
          <w:spacing w:val="-13"/>
          <w:sz w:val="24"/>
        </w:rPr>
        <w:t xml:space="preserve"> </w:t>
      </w:r>
      <w:r>
        <w:rPr>
          <w:sz w:val="24"/>
        </w:rPr>
        <w:t>drejtori,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drejtojnë</w:t>
      </w:r>
      <w:r>
        <w:rPr>
          <w:spacing w:val="-14"/>
          <w:sz w:val="24"/>
        </w:rPr>
        <w:t xml:space="preserve"> </w:t>
      </w:r>
      <w:r>
        <w:rPr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z w:val="24"/>
        </w:rPr>
        <w:t>janë</w:t>
      </w:r>
      <w:r>
        <w:rPr>
          <w:spacing w:val="-14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punësuar</w:t>
      </w:r>
      <w:r>
        <w:rPr>
          <w:spacing w:val="-14"/>
          <w:sz w:val="24"/>
        </w:rPr>
        <w:t xml:space="preserve"> </w:t>
      </w:r>
      <w:r>
        <w:rPr>
          <w:sz w:val="24"/>
        </w:rPr>
        <w:t>te</w:t>
      </w:r>
      <w:r>
        <w:rPr>
          <w:spacing w:val="-14"/>
          <w:sz w:val="24"/>
        </w:rPr>
        <w:t xml:space="preserve"> </w:t>
      </w:r>
      <w:r>
        <w:rPr>
          <w:sz w:val="24"/>
        </w:rPr>
        <w:t>ky</w:t>
      </w:r>
      <w:r>
        <w:rPr>
          <w:spacing w:val="-14"/>
          <w:sz w:val="24"/>
        </w:rPr>
        <w:t xml:space="preserve"> </w:t>
      </w:r>
      <w:r>
        <w:rPr>
          <w:sz w:val="24"/>
        </w:rPr>
        <w:t>person</w:t>
      </w:r>
      <w:r>
        <w:rPr>
          <w:spacing w:val="-14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janë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pajisur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autorizim</w:t>
      </w:r>
      <w:r>
        <w:rPr>
          <w:spacing w:val="-2"/>
          <w:sz w:val="24"/>
        </w:rPr>
        <w:t xml:space="preserve"> </w:t>
      </w:r>
      <w:r>
        <w:rPr>
          <w:sz w:val="24"/>
        </w:rPr>
        <w:t>përfaqësimi.</w:t>
      </w:r>
    </w:p>
    <w:p w:rsidR="00912820" w:rsidRDefault="00F31611">
      <w:pPr>
        <w:pStyle w:val="ListParagraph"/>
        <w:numPr>
          <w:ilvl w:val="0"/>
          <w:numId w:val="12"/>
        </w:numPr>
        <w:tabs>
          <w:tab w:val="left" w:pos="614"/>
        </w:tabs>
        <w:spacing w:line="235" w:lineRule="auto"/>
        <w:ind w:right="125" w:firstLine="283"/>
        <w:jc w:val="both"/>
        <w:rPr>
          <w:sz w:val="24"/>
        </w:rPr>
      </w:pPr>
      <w:r>
        <w:rPr>
          <w:w w:val="95"/>
          <w:sz w:val="24"/>
        </w:rPr>
        <w:t>Përfaqësimi në DPPI bëhet nga personat fizikë dhe juridikë që janë të regjistruar në regjistrin 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autorizuar,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cilin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mban</w:t>
      </w:r>
      <w:r>
        <w:rPr>
          <w:spacing w:val="-3"/>
          <w:sz w:val="24"/>
        </w:rPr>
        <w:t xml:space="preserve"> </w:t>
      </w:r>
      <w:r>
        <w:rPr>
          <w:sz w:val="24"/>
        </w:rPr>
        <w:t>DPPI-ja.</w:t>
      </w:r>
    </w:p>
    <w:p w:rsidR="00912820" w:rsidRDefault="00F31611">
      <w:pPr>
        <w:pStyle w:val="BodyText"/>
        <w:spacing w:before="129" w:line="272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3</w:t>
      </w:r>
    </w:p>
    <w:p w:rsidR="00912820" w:rsidRDefault="00F31611">
      <w:pPr>
        <w:pStyle w:val="Heading1"/>
        <w:spacing w:before="1" w:line="235" w:lineRule="auto"/>
        <w:ind w:left="3463" w:right="3480"/>
      </w:pPr>
      <w:r>
        <w:rPr>
          <w:w w:val="95"/>
        </w:rPr>
        <w:t>Përfaqësuesit</w:t>
      </w:r>
      <w:r>
        <w:rPr>
          <w:spacing w:val="27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autorizuar</w:t>
      </w:r>
      <w:r>
        <w:rPr>
          <w:spacing w:val="-54"/>
          <w:w w:val="9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pronësisë</w:t>
      </w:r>
      <w:r>
        <w:rPr>
          <w:spacing w:val="-5"/>
        </w:rPr>
        <w:t xml:space="preserve"> </w:t>
      </w:r>
      <w:r>
        <w:t>industriale</w:t>
      </w:r>
    </w:p>
    <w:p w:rsidR="00912820" w:rsidRDefault="00F31611">
      <w:pPr>
        <w:pStyle w:val="ListParagraph"/>
        <w:numPr>
          <w:ilvl w:val="0"/>
          <w:numId w:val="11"/>
        </w:numPr>
        <w:tabs>
          <w:tab w:val="left" w:pos="609"/>
        </w:tabs>
        <w:spacing w:before="129" w:line="274" w:lineRule="exact"/>
        <w:rPr>
          <w:sz w:val="24"/>
        </w:rPr>
      </w:pPr>
      <w:r>
        <w:rPr>
          <w:w w:val="95"/>
          <w:sz w:val="24"/>
        </w:rPr>
        <w:t>Përfaqësues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pronësisë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industriale,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janë:</w:t>
      </w:r>
    </w:p>
    <w:p w:rsidR="00912820" w:rsidRDefault="00F31611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70" w:lineRule="exact"/>
        <w:ind w:hanging="438"/>
        <w:rPr>
          <w:sz w:val="24"/>
        </w:rPr>
      </w:pPr>
      <w:r>
        <w:rPr>
          <w:w w:val="95"/>
          <w:sz w:val="24"/>
        </w:rPr>
        <w:t>Përfaqësuesit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patentave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shpikjeve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modeleve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përdorimit;</w:t>
      </w:r>
    </w:p>
    <w:p w:rsidR="00912820" w:rsidRDefault="00F31611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70" w:lineRule="exact"/>
        <w:ind w:hanging="438"/>
        <w:rPr>
          <w:sz w:val="24"/>
        </w:rPr>
      </w:pPr>
      <w:r>
        <w:rPr>
          <w:w w:val="95"/>
          <w:sz w:val="24"/>
        </w:rPr>
        <w:lastRenderedPageBreak/>
        <w:t>Përfaqësuesit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markave tregtare, treguesve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gjeografikë dhe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disenjove industriale.</w:t>
      </w:r>
    </w:p>
    <w:p w:rsidR="00912820" w:rsidRDefault="00F31611">
      <w:pPr>
        <w:pStyle w:val="ListParagraph"/>
        <w:numPr>
          <w:ilvl w:val="0"/>
          <w:numId w:val="11"/>
        </w:numPr>
        <w:tabs>
          <w:tab w:val="left" w:pos="622"/>
        </w:tabs>
        <w:spacing w:line="274" w:lineRule="exact"/>
        <w:ind w:left="621" w:hanging="239"/>
        <w:rPr>
          <w:sz w:val="24"/>
        </w:rPr>
      </w:pPr>
      <w:r>
        <w:rPr>
          <w:spacing w:val="-1"/>
          <w:sz w:val="24"/>
        </w:rPr>
        <w:t>Përfaqësues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autorizuar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13"/>
          <w:sz w:val="24"/>
        </w:rPr>
        <w:t xml:space="preserve"> </w:t>
      </w:r>
      <w:r>
        <w:rPr>
          <w:sz w:val="24"/>
        </w:rPr>
        <w:t>industriale</w:t>
      </w:r>
      <w:r>
        <w:rPr>
          <w:spacing w:val="-12"/>
          <w:sz w:val="24"/>
        </w:rPr>
        <w:t xml:space="preserve"> </w:t>
      </w:r>
      <w:r>
        <w:rPr>
          <w:sz w:val="24"/>
        </w:rPr>
        <w:t>është</w:t>
      </w:r>
      <w:r>
        <w:rPr>
          <w:spacing w:val="-13"/>
          <w:sz w:val="24"/>
        </w:rPr>
        <w:t xml:space="preserve"> </w:t>
      </w:r>
      <w:r>
        <w:rPr>
          <w:sz w:val="24"/>
        </w:rPr>
        <w:t>çdo</w:t>
      </w:r>
      <w:r>
        <w:rPr>
          <w:spacing w:val="-13"/>
          <w:sz w:val="24"/>
        </w:rPr>
        <w:t xml:space="preserve"> </w:t>
      </w:r>
      <w:r>
        <w:rPr>
          <w:sz w:val="24"/>
        </w:rPr>
        <w:t>ish-punonjës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DPPI-së,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diplomuar,</w:t>
      </w:r>
    </w:p>
    <w:p w:rsidR="00912820" w:rsidRDefault="00912820">
      <w:pPr>
        <w:spacing w:line="274" w:lineRule="exact"/>
        <w:rPr>
          <w:sz w:val="24"/>
        </w:rPr>
        <w:sectPr w:rsidR="00912820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912820" w:rsidRDefault="00F31611">
      <w:pPr>
        <w:pStyle w:val="BodyText"/>
        <w:spacing w:before="62"/>
        <w:ind w:firstLine="0"/>
      </w:pPr>
      <w:r>
        <w:rPr>
          <w:w w:val="95"/>
        </w:rPr>
        <w:lastRenderedPageBreak/>
        <w:t>që</w:t>
      </w:r>
      <w:r>
        <w:rPr>
          <w:spacing w:val="6"/>
          <w:w w:val="95"/>
        </w:rPr>
        <w:t xml:space="preserve"> </w:t>
      </w:r>
      <w:r>
        <w:rPr>
          <w:w w:val="95"/>
        </w:rPr>
        <w:t>ka</w:t>
      </w:r>
      <w:r>
        <w:rPr>
          <w:spacing w:val="7"/>
          <w:w w:val="95"/>
        </w:rPr>
        <w:t xml:space="preserve"> </w:t>
      </w:r>
      <w:r>
        <w:rPr>
          <w:w w:val="95"/>
        </w:rPr>
        <w:t>jo</w:t>
      </w:r>
      <w:r>
        <w:rPr>
          <w:spacing w:val="6"/>
          <w:w w:val="95"/>
        </w:rPr>
        <w:t xml:space="preserve"> </w:t>
      </w:r>
      <w:r>
        <w:rPr>
          <w:w w:val="95"/>
        </w:rPr>
        <w:t>më</w:t>
      </w:r>
      <w:r>
        <w:rPr>
          <w:spacing w:val="7"/>
          <w:w w:val="95"/>
        </w:rPr>
        <w:t xml:space="preserve"> </w:t>
      </w:r>
      <w:r>
        <w:rPr>
          <w:w w:val="95"/>
        </w:rPr>
        <w:t>pak</w:t>
      </w:r>
      <w:r>
        <w:rPr>
          <w:spacing w:val="6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vjet</w:t>
      </w:r>
      <w:r>
        <w:rPr>
          <w:spacing w:val="6"/>
          <w:w w:val="95"/>
        </w:rPr>
        <w:t xml:space="preserve"> </w:t>
      </w:r>
      <w:r>
        <w:rPr>
          <w:w w:val="95"/>
        </w:rPr>
        <w:t>eksperiencë</w:t>
      </w:r>
      <w:r>
        <w:rPr>
          <w:spacing w:val="8"/>
          <w:w w:val="95"/>
        </w:rPr>
        <w:t xml:space="preserve"> </w:t>
      </w:r>
      <w:r>
        <w:rPr>
          <w:w w:val="95"/>
        </w:rPr>
        <w:t>pune</w:t>
      </w:r>
      <w:r>
        <w:rPr>
          <w:spacing w:val="7"/>
          <w:w w:val="95"/>
        </w:rPr>
        <w:t xml:space="preserve"> </w:t>
      </w:r>
      <w:r>
        <w:rPr>
          <w:w w:val="95"/>
        </w:rPr>
        <w:t>në</w:t>
      </w:r>
      <w:r>
        <w:rPr>
          <w:spacing w:val="4"/>
          <w:w w:val="95"/>
        </w:rPr>
        <w:t xml:space="preserve"> </w:t>
      </w:r>
      <w:r>
        <w:rPr>
          <w:w w:val="95"/>
        </w:rPr>
        <w:t>çështjet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pronësisë</w:t>
      </w:r>
      <w:r>
        <w:rPr>
          <w:spacing w:val="7"/>
          <w:w w:val="95"/>
        </w:rPr>
        <w:t xml:space="preserve"> </w:t>
      </w:r>
      <w:r>
        <w:rPr>
          <w:w w:val="95"/>
        </w:rPr>
        <w:t>industriale</w:t>
      </w:r>
      <w:r>
        <w:rPr>
          <w:spacing w:val="6"/>
          <w:w w:val="95"/>
        </w:rPr>
        <w:t xml:space="preserve"> </w:t>
      </w:r>
      <w:r>
        <w:rPr>
          <w:w w:val="95"/>
        </w:rPr>
        <w:t>në</w:t>
      </w:r>
      <w:r>
        <w:rPr>
          <w:spacing w:val="6"/>
          <w:w w:val="95"/>
        </w:rPr>
        <w:t xml:space="preserve"> </w:t>
      </w:r>
      <w:r>
        <w:rPr>
          <w:w w:val="95"/>
        </w:rPr>
        <w:t>DPPI.</w:t>
      </w:r>
    </w:p>
    <w:p w:rsidR="00912820" w:rsidRDefault="00F31611">
      <w:pPr>
        <w:pStyle w:val="BodyText"/>
        <w:spacing w:before="152" w:line="274" w:lineRule="exact"/>
        <w:ind w:left="206" w:right="224" w:firstLine="0"/>
        <w:jc w:val="center"/>
      </w:pPr>
      <w:r>
        <w:t>Neni</w:t>
      </w:r>
      <w:r>
        <w:rPr>
          <w:spacing w:val="-6"/>
        </w:rPr>
        <w:t xml:space="preserve"> </w:t>
      </w:r>
      <w:r>
        <w:t>4</w:t>
      </w:r>
    </w:p>
    <w:p w:rsidR="00F31611" w:rsidRPr="00F31611" w:rsidRDefault="00F31611">
      <w:pPr>
        <w:pStyle w:val="BodyText"/>
        <w:spacing w:before="152" w:line="274" w:lineRule="exact"/>
        <w:ind w:left="206" w:right="224" w:firstLine="0"/>
        <w:jc w:val="center"/>
        <w:rPr>
          <w:i/>
        </w:rPr>
      </w:pPr>
      <w:r w:rsidRPr="00F31611">
        <w:rPr>
          <w:i/>
        </w:rPr>
        <w:t>(Fjala “licencimi”, “licencohet” z</w:t>
      </w:r>
      <w:r>
        <w:rPr>
          <w:i/>
        </w:rPr>
        <w:t>ë</w:t>
      </w:r>
      <w:r w:rsidRPr="00F31611">
        <w:rPr>
          <w:i/>
        </w:rPr>
        <w:t>vend</w:t>
      </w:r>
      <w:r>
        <w:rPr>
          <w:i/>
        </w:rPr>
        <w:t>ë</w:t>
      </w:r>
      <w:r w:rsidRPr="00F31611">
        <w:rPr>
          <w:i/>
        </w:rPr>
        <w:t>sohet me “çertifikimi”, “çertifikohet” me VKM Nr.</w:t>
      </w:r>
      <w:r w:rsidRPr="00F31611">
        <w:rPr>
          <w:b/>
          <w:i/>
          <w:w w:val="95"/>
        </w:rPr>
        <w:t xml:space="preserve"> </w:t>
      </w:r>
      <w:r w:rsidRPr="00F31611">
        <w:rPr>
          <w:i/>
          <w:w w:val="95"/>
        </w:rPr>
        <w:t>Nr.</w:t>
      </w:r>
      <w:r w:rsidRPr="00F31611">
        <w:rPr>
          <w:i/>
          <w:spacing w:val="7"/>
          <w:w w:val="95"/>
        </w:rPr>
        <w:t xml:space="preserve"> </w:t>
      </w:r>
      <w:r w:rsidRPr="00F31611">
        <w:rPr>
          <w:i/>
          <w:w w:val="95"/>
        </w:rPr>
        <w:t>453,</w:t>
      </w:r>
      <w:r w:rsidRPr="00F31611">
        <w:rPr>
          <w:i/>
          <w:spacing w:val="8"/>
          <w:w w:val="95"/>
        </w:rPr>
        <w:t xml:space="preserve"> </w:t>
      </w:r>
      <w:r w:rsidRPr="00F31611">
        <w:rPr>
          <w:i/>
          <w:w w:val="95"/>
        </w:rPr>
        <w:t>datë</w:t>
      </w:r>
      <w:r w:rsidRPr="00F31611">
        <w:rPr>
          <w:i/>
          <w:spacing w:val="9"/>
          <w:w w:val="95"/>
        </w:rPr>
        <w:t xml:space="preserve"> </w:t>
      </w:r>
      <w:r w:rsidRPr="00F31611">
        <w:rPr>
          <w:i/>
          <w:w w:val="95"/>
        </w:rPr>
        <w:t>29.6.2022</w:t>
      </w:r>
      <w:r>
        <w:rPr>
          <w:i/>
          <w:w w:val="95"/>
        </w:rPr>
        <w:t>)</w:t>
      </w:r>
    </w:p>
    <w:p w:rsidR="00912820" w:rsidRDefault="00F31611">
      <w:pPr>
        <w:pStyle w:val="Heading1"/>
        <w:ind w:right="170"/>
      </w:pPr>
      <w:r>
        <w:t>Çertifikimi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përfaqësues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autorizuar</w:t>
      </w:r>
    </w:p>
    <w:p w:rsidR="00912820" w:rsidRDefault="00F31611">
      <w:pPr>
        <w:pStyle w:val="ListParagraph"/>
        <w:numPr>
          <w:ilvl w:val="0"/>
          <w:numId w:val="9"/>
        </w:numPr>
        <w:tabs>
          <w:tab w:val="left" w:pos="646"/>
        </w:tabs>
        <w:spacing w:before="155" w:line="235" w:lineRule="auto"/>
        <w:ind w:right="119" w:firstLine="283"/>
        <w:jc w:val="both"/>
        <w:rPr>
          <w:sz w:val="24"/>
        </w:rPr>
      </w:pPr>
      <w:r>
        <w:rPr>
          <w:sz w:val="24"/>
        </w:rPr>
        <w:t>Kandidati, që kërkon të çertifiko</w:t>
      </w:r>
      <w:r>
        <w:rPr>
          <w:sz w:val="24"/>
        </w:rPr>
        <w:t>het si përfaqësues i autorizuar për markat tregtare, treguesit</w:t>
      </w:r>
      <w:r>
        <w:rPr>
          <w:spacing w:val="1"/>
          <w:sz w:val="24"/>
        </w:rPr>
        <w:t xml:space="preserve"> </w:t>
      </w:r>
      <w:r>
        <w:rPr>
          <w:sz w:val="24"/>
        </w:rPr>
        <w:t>gjeografikë dhe disenjot industriale, duhet të depozitojë dokumentacionin e nevojshëm pranë</w:t>
      </w:r>
      <w:r>
        <w:rPr>
          <w:spacing w:val="1"/>
          <w:sz w:val="24"/>
        </w:rPr>
        <w:t xml:space="preserve"> </w:t>
      </w:r>
      <w:r>
        <w:rPr>
          <w:sz w:val="24"/>
        </w:rPr>
        <w:t>komisionit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DPPI-së,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më</w:t>
      </w:r>
      <w:r>
        <w:rPr>
          <w:spacing w:val="-2"/>
          <w:sz w:val="24"/>
        </w:rPr>
        <w:t xml:space="preserve"> </w:t>
      </w:r>
      <w:r>
        <w:rPr>
          <w:sz w:val="24"/>
        </w:rPr>
        <w:t>poshtë</w:t>
      </w:r>
      <w:r>
        <w:rPr>
          <w:spacing w:val="-3"/>
          <w:sz w:val="24"/>
        </w:rPr>
        <w:t xml:space="preserve"> </w:t>
      </w:r>
      <w:r>
        <w:rPr>
          <w:sz w:val="24"/>
        </w:rPr>
        <w:t>vijon:</w:t>
      </w:r>
    </w:p>
    <w:p w:rsidR="00912820" w:rsidRDefault="00F31611">
      <w:pPr>
        <w:pStyle w:val="ListParagraph"/>
        <w:numPr>
          <w:ilvl w:val="0"/>
          <w:numId w:val="8"/>
        </w:numPr>
        <w:tabs>
          <w:tab w:val="left" w:pos="613"/>
        </w:tabs>
        <w:spacing w:line="267" w:lineRule="exact"/>
        <w:ind w:hanging="230"/>
        <w:rPr>
          <w:sz w:val="24"/>
        </w:rPr>
      </w:pPr>
      <w:r>
        <w:rPr>
          <w:w w:val="95"/>
          <w:sz w:val="24"/>
        </w:rPr>
        <w:t>Kërkesën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certifikim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përfaqësues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autorizuar;</w:t>
      </w:r>
    </w:p>
    <w:p w:rsidR="00912820" w:rsidRDefault="00F31611">
      <w:pPr>
        <w:pStyle w:val="ListParagraph"/>
        <w:numPr>
          <w:ilvl w:val="0"/>
          <w:numId w:val="8"/>
        </w:numPr>
        <w:tabs>
          <w:tab w:val="left" w:pos="636"/>
        </w:tabs>
        <w:spacing w:line="270" w:lineRule="exact"/>
        <w:ind w:left="635" w:hanging="253"/>
        <w:rPr>
          <w:sz w:val="24"/>
        </w:rPr>
      </w:pPr>
      <w:r>
        <w:rPr>
          <w:sz w:val="24"/>
        </w:rPr>
        <w:t>Jetëshkrimin;</w:t>
      </w:r>
    </w:p>
    <w:p w:rsidR="00912820" w:rsidRDefault="00F31611">
      <w:pPr>
        <w:pStyle w:val="ListParagraph"/>
        <w:numPr>
          <w:ilvl w:val="0"/>
          <w:numId w:val="8"/>
        </w:numPr>
        <w:tabs>
          <w:tab w:val="left" w:pos="615"/>
        </w:tabs>
        <w:spacing w:line="270" w:lineRule="exact"/>
        <w:ind w:left="614" w:hanging="232"/>
        <w:rPr>
          <w:sz w:val="24"/>
        </w:rPr>
      </w:pPr>
      <w:r>
        <w:rPr>
          <w:w w:val="95"/>
          <w:sz w:val="24"/>
        </w:rPr>
        <w:t>Diplomën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noterizuar;</w:t>
      </w:r>
    </w:p>
    <w:p w:rsidR="00912820" w:rsidRDefault="00F31611">
      <w:pPr>
        <w:pStyle w:val="BodyText"/>
        <w:spacing w:line="270" w:lineRule="exact"/>
        <w:ind w:left="383" w:firstLine="0"/>
      </w:pPr>
      <w:r>
        <w:rPr>
          <w:w w:val="95"/>
        </w:rPr>
        <w:t>ç)</w:t>
      </w:r>
      <w:r>
        <w:rPr>
          <w:spacing w:val="5"/>
          <w:w w:val="95"/>
        </w:rPr>
        <w:t xml:space="preserve"> </w:t>
      </w:r>
      <w:r>
        <w:rPr>
          <w:w w:val="95"/>
        </w:rPr>
        <w:t>Certifikatën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kualifikimeve/trajnimeve;</w:t>
      </w:r>
    </w:p>
    <w:p w:rsidR="00912820" w:rsidRDefault="00F31611">
      <w:pPr>
        <w:pStyle w:val="ListParagraph"/>
        <w:numPr>
          <w:ilvl w:val="0"/>
          <w:numId w:val="8"/>
        </w:numPr>
        <w:tabs>
          <w:tab w:val="left" w:pos="634"/>
        </w:tabs>
        <w:spacing w:line="270" w:lineRule="exact"/>
        <w:ind w:left="633" w:hanging="251"/>
        <w:jc w:val="both"/>
        <w:rPr>
          <w:sz w:val="24"/>
        </w:rPr>
      </w:pPr>
      <w:r>
        <w:rPr>
          <w:w w:val="95"/>
          <w:sz w:val="24"/>
        </w:rPr>
        <w:t>Pagesën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tarifës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përkatëse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pjesë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testim.</w:t>
      </w:r>
    </w:p>
    <w:p w:rsidR="00912820" w:rsidRDefault="00F31611">
      <w:pPr>
        <w:pStyle w:val="ListParagraph"/>
        <w:numPr>
          <w:ilvl w:val="0"/>
          <w:numId w:val="9"/>
        </w:numPr>
        <w:tabs>
          <w:tab w:val="left" w:pos="629"/>
        </w:tabs>
        <w:spacing w:before="3" w:line="235" w:lineRule="auto"/>
        <w:ind w:right="122" w:firstLine="283"/>
        <w:jc w:val="both"/>
        <w:rPr>
          <w:sz w:val="24"/>
        </w:rPr>
      </w:pPr>
      <w:r>
        <w:rPr>
          <w:sz w:val="24"/>
        </w:rPr>
        <w:t>Kandidati,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kërkon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t>çertifikohet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përfaqësues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autorizuar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patentat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shpikjeve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modeleve të përdorimit, duhet të depozitojë dokumentacionin e nevojshëm pranë komisionit të</w:t>
      </w:r>
      <w:r>
        <w:rPr>
          <w:spacing w:val="1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DPPI-së,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më</w:t>
      </w:r>
      <w:r>
        <w:rPr>
          <w:spacing w:val="-1"/>
          <w:sz w:val="24"/>
        </w:rPr>
        <w:t xml:space="preserve"> </w:t>
      </w:r>
      <w:r>
        <w:rPr>
          <w:sz w:val="24"/>
        </w:rPr>
        <w:t>poshtë</w:t>
      </w:r>
      <w:r>
        <w:rPr>
          <w:spacing w:val="-2"/>
          <w:sz w:val="24"/>
        </w:rPr>
        <w:t xml:space="preserve"> </w:t>
      </w:r>
      <w:r>
        <w:rPr>
          <w:sz w:val="24"/>
        </w:rPr>
        <w:t>vijon:</w:t>
      </w:r>
    </w:p>
    <w:p w:rsidR="00912820" w:rsidRDefault="00F31611">
      <w:pPr>
        <w:pStyle w:val="ListParagraph"/>
        <w:numPr>
          <w:ilvl w:val="0"/>
          <w:numId w:val="7"/>
        </w:numPr>
        <w:tabs>
          <w:tab w:val="left" w:pos="613"/>
        </w:tabs>
        <w:spacing w:line="267" w:lineRule="exact"/>
        <w:ind w:hanging="230"/>
        <w:rPr>
          <w:sz w:val="24"/>
        </w:rPr>
      </w:pPr>
      <w:r>
        <w:rPr>
          <w:w w:val="95"/>
          <w:sz w:val="24"/>
        </w:rPr>
        <w:t>Kërkesën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certifikim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përfaqësues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autorizuar;</w:t>
      </w:r>
    </w:p>
    <w:p w:rsidR="00912820" w:rsidRDefault="00F31611">
      <w:pPr>
        <w:pStyle w:val="ListParagraph"/>
        <w:numPr>
          <w:ilvl w:val="0"/>
          <w:numId w:val="7"/>
        </w:numPr>
        <w:tabs>
          <w:tab w:val="left" w:pos="636"/>
        </w:tabs>
        <w:spacing w:line="270" w:lineRule="exact"/>
        <w:ind w:left="635" w:hanging="253"/>
        <w:rPr>
          <w:sz w:val="24"/>
        </w:rPr>
      </w:pPr>
      <w:r>
        <w:rPr>
          <w:sz w:val="24"/>
        </w:rPr>
        <w:t>Jetëshkrimin;</w:t>
      </w:r>
    </w:p>
    <w:p w:rsidR="00912820" w:rsidRDefault="00F3161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70" w:lineRule="exact"/>
        <w:ind w:left="820" w:hanging="438"/>
        <w:rPr>
          <w:sz w:val="24"/>
        </w:rPr>
      </w:pPr>
      <w:r>
        <w:rPr>
          <w:w w:val="95"/>
          <w:sz w:val="24"/>
        </w:rPr>
        <w:t>Diplomën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noterizuar;</w:t>
      </w:r>
    </w:p>
    <w:p w:rsidR="00912820" w:rsidRDefault="00F31611">
      <w:pPr>
        <w:pStyle w:val="BodyText"/>
        <w:spacing w:line="270" w:lineRule="exact"/>
        <w:ind w:left="383" w:firstLine="0"/>
      </w:pPr>
      <w:r>
        <w:rPr>
          <w:w w:val="95"/>
        </w:rPr>
        <w:t>ç)</w:t>
      </w:r>
      <w:r>
        <w:rPr>
          <w:spacing w:val="5"/>
          <w:w w:val="95"/>
        </w:rPr>
        <w:t xml:space="preserve"> </w:t>
      </w:r>
      <w:r>
        <w:rPr>
          <w:w w:val="95"/>
        </w:rPr>
        <w:t>Certifikat</w:t>
      </w:r>
      <w:r>
        <w:rPr>
          <w:w w:val="95"/>
        </w:rPr>
        <w:t>ën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kualifikimeve/trajnimeve;</w:t>
      </w:r>
    </w:p>
    <w:p w:rsidR="00912820" w:rsidRDefault="00F31611">
      <w:pPr>
        <w:pStyle w:val="ListParagraph"/>
        <w:numPr>
          <w:ilvl w:val="0"/>
          <w:numId w:val="7"/>
        </w:numPr>
        <w:tabs>
          <w:tab w:val="left" w:pos="634"/>
        </w:tabs>
        <w:spacing w:line="270" w:lineRule="exact"/>
        <w:ind w:left="633" w:hanging="251"/>
        <w:rPr>
          <w:sz w:val="24"/>
        </w:rPr>
      </w:pPr>
      <w:r>
        <w:rPr>
          <w:w w:val="95"/>
          <w:sz w:val="24"/>
        </w:rPr>
        <w:t>Pagesën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tarifës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përkatëse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marrë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pjesë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testim.</w:t>
      </w:r>
    </w:p>
    <w:p w:rsidR="00912820" w:rsidRDefault="00F31611">
      <w:pPr>
        <w:pStyle w:val="ListParagraph"/>
        <w:numPr>
          <w:ilvl w:val="0"/>
          <w:numId w:val="9"/>
        </w:numPr>
        <w:tabs>
          <w:tab w:val="left" w:pos="614"/>
        </w:tabs>
        <w:spacing w:before="4" w:line="232" w:lineRule="auto"/>
        <w:ind w:right="118" w:firstLine="283"/>
        <w:rPr>
          <w:sz w:val="24"/>
        </w:rPr>
      </w:pPr>
      <w:r>
        <w:rPr>
          <w:w w:val="95"/>
          <w:sz w:val="24"/>
        </w:rPr>
        <w:t>Dokumenti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ekstraktit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regjistrimit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QKB-së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sigurohet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vetë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komisioni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vlerësimit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DPPI-së.</w:t>
      </w:r>
    </w:p>
    <w:p w:rsidR="00912820" w:rsidRDefault="00F31611">
      <w:pPr>
        <w:pStyle w:val="BodyText"/>
        <w:spacing w:before="154" w:line="274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5</w:t>
      </w:r>
    </w:p>
    <w:p w:rsidR="00F31611" w:rsidRPr="00F31611" w:rsidRDefault="00F31611" w:rsidP="00F31611">
      <w:pPr>
        <w:pStyle w:val="BodyText"/>
        <w:spacing w:before="152" w:line="274" w:lineRule="exact"/>
        <w:ind w:left="206" w:right="224" w:firstLine="0"/>
        <w:jc w:val="center"/>
        <w:rPr>
          <w:i/>
        </w:rPr>
      </w:pPr>
      <w:r w:rsidRPr="00F31611">
        <w:rPr>
          <w:i/>
        </w:rPr>
        <w:t>(Fjala “licencimi</w:t>
      </w:r>
      <w:r>
        <w:rPr>
          <w:i/>
        </w:rPr>
        <w:t>n</w:t>
      </w:r>
      <w:r w:rsidRPr="00F31611">
        <w:rPr>
          <w:i/>
        </w:rPr>
        <w:t>”,</w:t>
      </w:r>
      <w:r>
        <w:rPr>
          <w:i/>
        </w:rPr>
        <w:t xml:space="preserve"> “</w:t>
      </w:r>
      <w:r w:rsidRPr="00F31611">
        <w:rPr>
          <w:i/>
        </w:rPr>
        <w:t>licencimi</w:t>
      </w:r>
      <w:r>
        <w:rPr>
          <w:i/>
        </w:rPr>
        <w:t>t”,</w:t>
      </w:r>
      <w:r w:rsidRPr="00F31611">
        <w:rPr>
          <w:i/>
        </w:rPr>
        <w:t xml:space="preserve"> “licencohet”</w:t>
      </w:r>
      <w:r>
        <w:rPr>
          <w:i/>
        </w:rPr>
        <w:t>, “licencën”</w:t>
      </w:r>
      <w:r w:rsidRPr="00F31611">
        <w:rPr>
          <w:i/>
        </w:rPr>
        <w:t xml:space="preserve"> z</w:t>
      </w:r>
      <w:r>
        <w:rPr>
          <w:i/>
        </w:rPr>
        <w:t>ë</w:t>
      </w:r>
      <w:r w:rsidRPr="00F31611">
        <w:rPr>
          <w:i/>
        </w:rPr>
        <w:t>vend</w:t>
      </w:r>
      <w:r>
        <w:rPr>
          <w:i/>
        </w:rPr>
        <w:t>ë</w:t>
      </w:r>
      <w:r w:rsidRPr="00F31611">
        <w:rPr>
          <w:i/>
        </w:rPr>
        <w:t>sohet me “çertifikimi</w:t>
      </w:r>
      <w:r>
        <w:rPr>
          <w:i/>
        </w:rPr>
        <w:t>n</w:t>
      </w:r>
      <w:r w:rsidRPr="00F31611">
        <w:rPr>
          <w:i/>
        </w:rPr>
        <w:t>”,</w:t>
      </w:r>
      <w:r>
        <w:rPr>
          <w:i/>
        </w:rPr>
        <w:t xml:space="preserve"> </w:t>
      </w:r>
      <w:r w:rsidRPr="00F31611">
        <w:rPr>
          <w:i/>
        </w:rPr>
        <w:t>“çertifikimi</w:t>
      </w:r>
      <w:r>
        <w:rPr>
          <w:i/>
        </w:rPr>
        <w:t>t</w:t>
      </w:r>
      <w:r w:rsidRPr="00F31611">
        <w:rPr>
          <w:i/>
        </w:rPr>
        <w:t>”</w:t>
      </w:r>
      <w:r>
        <w:rPr>
          <w:i/>
        </w:rPr>
        <w:t>,</w:t>
      </w:r>
      <w:r w:rsidRPr="00F31611">
        <w:rPr>
          <w:i/>
        </w:rPr>
        <w:t xml:space="preserve"> “çertifikohet”</w:t>
      </w:r>
      <w:r>
        <w:rPr>
          <w:i/>
        </w:rPr>
        <w:t>, “çertifikatën”</w:t>
      </w:r>
      <w:r w:rsidRPr="00F31611">
        <w:rPr>
          <w:i/>
        </w:rPr>
        <w:t xml:space="preserve"> me VKM Nr.</w:t>
      </w:r>
      <w:r w:rsidRPr="00F31611">
        <w:rPr>
          <w:b/>
          <w:i/>
          <w:w w:val="95"/>
        </w:rPr>
        <w:t xml:space="preserve"> </w:t>
      </w:r>
      <w:r w:rsidRPr="00F31611">
        <w:rPr>
          <w:i/>
          <w:w w:val="95"/>
        </w:rPr>
        <w:t>Nr.</w:t>
      </w:r>
      <w:r w:rsidRPr="00F31611">
        <w:rPr>
          <w:i/>
          <w:spacing w:val="7"/>
          <w:w w:val="95"/>
        </w:rPr>
        <w:t xml:space="preserve"> </w:t>
      </w:r>
      <w:r w:rsidRPr="00F31611">
        <w:rPr>
          <w:i/>
          <w:w w:val="95"/>
        </w:rPr>
        <w:t>453,</w:t>
      </w:r>
      <w:r w:rsidRPr="00F31611">
        <w:rPr>
          <w:i/>
          <w:spacing w:val="8"/>
          <w:w w:val="95"/>
        </w:rPr>
        <w:t xml:space="preserve"> </w:t>
      </w:r>
      <w:r w:rsidRPr="00F31611">
        <w:rPr>
          <w:i/>
          <w:w w:val="95"/>
        </w:rPr>
        <w:t>datë</w:t>
      </w:r>
      <w:r w:rsidRPr="00F31611">
        <w:rPr>
          <w:i/>
          <w:spacing w:val="9"/>
          <w:w w:val="95"/>
        </w:rPr>
        <w:t xml:space="preserve"> </w:t>
      </w:r>
      <w:r w:rsidRPr="00F31611">
        <w:rPr>
          <w:i/>
          <w:w w:val="95"/>
        </w:rPr>
        <w:t>29.6.2022</w:t>
      </w:r>
      <w:r>
        <w:rPr>
          <w:i/>
          <w:w w:val="95"/>
        </w:rPr>
        <w:t>)</w:t>
      </w:r>
    </w:p>
    <w:p w:rsidR="00F31611" w:rsidRDefault="00F31611">
      <w:pPr>
        <w:pStyle w:val="BodyText"/>
        <w:spacing w:before="154" w:line="274" w:lineRule="exact"/>
        <w:ind w:left="205" w:right="225" w:firstLine="0"/>
        <w:jc w:val="center"/>
      </w:pPr>
    </w:p>
    <w:p w:rsidR="00912820" w:rsidRDefault="00F31611">
      <w:pPr>
        <w:pStyle w:val="Heading1"/>
        <w:ind w:left="204"/>
      </w:pPr>
      <w:r>
        <w:t>Komisioni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vlerësimit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26"/>
        </w:tabs>
        <w:spacing w:before="178" w:line="235" w:lineRule="auto"/>
        <w:ind w:right="115" w:firstLine="283"/>
        <w:jc w:val="both"/>
        <w:rPr>
          <w:sz w:val="24"/>
        </w:rPr>
      </w:pPr>
      <w:r>
        <w:rPr>
          <w:sz w:val="24"/>
        </w:rPr>
        <w:t>Komisioni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vlerësimit</w:t>
      </w:r>
      <w:r>
        <w:rPr>
          <w:spacing w:val="-8"/>
          <w:sz w:val="24"/>
        </w:rPr>
        <w:t xml:space="preserve"> </w:t>
      </w:r>
      <w:r>
        <w:rPr>
          <w:sz w:val="24"/>
        </w:rPr>
        <w:t>funksionon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një</w:t>
      </w:r>
      <w:r>
        <w:rPr>
          <w:spacing w:val="-7"/>
          <w:sz w:val="24"/>
        </w:rPr>
        <w:t xml:space="preserve"> </w:t>
      </w:r>
      <w:r>
        <w:rPr>
          <w:sz w:val="24"/>
        </w:rPr>
        <w:t>strukturë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ngritur</w:t>
      </w:r>
      <w:r>
        <w:rPr>
          <w:spacing w:val="-8"/>
          <w:sz w:val="24"/>
        </w:rPr>
        <w:t xml:space="preserve"> </w:t>
      </w:r>
      <w:r>
        <w:rPr>
          <w:sz w:val="24"/>
        </w:rPr>
        <w:t>brenda</w:t>
      </w:r>
      <w:r>
        <w:rPr>
          <w:spacing w:val="-6"/>
          <w:sz w:val="24"/>
        </w:rPr>
        <w:t xml:space="preserve"> </w:t>
      </w:r>
      <w:r>
        <w:rPr>
          <w:sz w:val="24"/>
        </w:rPr>
        <w:t>DPPI-së,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çertifikim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autorizuar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9"/>
          <w:sz w:val="24"/>
        </w:rPr>
        <w:t xml:space="preserve"> </w:t>
      </w:r>
      <w:r>
        <w:rPr>
          <w:sz w:val="24"/>
        </w:rPr>
        <w:t>industriale,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parashikimet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nenit</w:t>
      </w:r>
      <w:r>
        <w:rPr>
          <w:spacing w:val="-10"/>
          <w:sz w:val="24"/>
        </w:rPr>
        <w:t xml:space="preserve"> </w:t>
      </w:r>
      <w:r>
        <w:rPr>
          <w:sz w:val="24"/>
        </w:rPr>
        <w:t>193/ç,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58"/>
          <w:sz w:val="24"/>
        </w:rPr>
        <w:t xml:space="preserve"> </w:t>
      </w:r>
      <w:r>
        <w:rPr>
          <w:sz w:val="24"/>
        </w:rPr>
        <w:t>ligjit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9947,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pronësinë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industriale”,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ndryshuar.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19"/>
        </w:tabs>
        <w:spacing w:before="2" w:line="232" w:lineRule="auto"/>
        <w:ind w:right="119" w:firstLine="283"/>
        <w:jc w:val="both"/>
        <w:rPr>
          <w:sz w:val="24"/>
        </w:rPr>
      </w:pPr>
      <w:r>
        <w:rPr>
          <w:sz w:val="24"/>
        </w:rPr>
        <w:t>Komisioni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shqyrton</w:t>
      </w:r>
      <w:r>
        <w:rPr>
          <w:spacing w:val="-13"/>
          <w:sz w:val="24"/>
        </w:rPr>
        <w:t xml:space="preserve"> </w:t>
      </w:r>
      <w:r>
        <w:rPr>
          <w:sz w:val="24"/>
        </w:rPr>
        <w:t>kër</w:t>
      </w:r>
      <w:r>
        <w:rPr>
          <w:sz w:val="24"/>
        </w:rPr>
        <w:t>kesat</w:t>
      </w:r>
      <w:r>
        <w:rPr>
          <w:spacing w:val="-12"/>
          <w:sz w:val="24"/>
        </w:rPr>
        <w:t xml:space="preserve"> </w:t>
      </w:r>
      <w:r>
        <w:rPr>
          <w:sz w:val="24"/>
        </w:rPr>
        <w:t>një</w:t>
      </w:r>
      <w:r>
        <w:rPr>
          <w:spacing w:val="-11"/>
          <w:sz w:val="24"/>
        </w:rPr>
        <w:t xml:space="preserve"> </w:t>
      </w:r>
      <w:r>
        <w:rPr>
          <w:sz w:val="24"/>
        </w:rPr>
        <w:t>herë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muaj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vendos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z w:val="24"/>
        </w:rPr>
        <w:t>datën</w:t>
      </w:r>
      <w:r>
        <w:rPr>
          <w:spacing w:val="-13"/>
          <w:sz w:val="24"/>
        </w:rPr>
        <w:t xml:space="preserve"> </w:t>
      </w:r>
      <w:r>
        <w:rPr>
          <w:sz w:val="24"/>
        </w:rPr>
        <w:t>kur</w:t>
      </w:r>
      <w:r>
        <w:rPr>
          <w:spacing w:val="-12"/>
          <w:sz w:val="24"/>
        </w:rPr>
        <w:t xml:space="preserve"> </w:t>
      </w:r>
      <w:r>
        <w:rPr>
          <w:sz w:val="24"/>
        </w:rPr>
        <w:t>zhvillohet</w:t>
      </w:r>
      <w:r>
        <w:rPr>
          <w:spacing w:val="-12"/>
          <w:sz w:val="24"/>
        </w:rPr>
        <w:t xml:space="preserve"> </w:t>
      </w:r>
      <w:r>
        <w:rPr>
          <w:sz w:val="24"/>
        </w:rPr>
        <w:t>testimi.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zhvillimit</w:t>
      </w:r>
      <w:r>
        <w:rPr>
          <w:spacing w:val="-13"/>
          <w:sz w:val="24"/>
        </w:rPr>
        <w:t xml:space="preserve"> </w:t>
      </w: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testimit</w:t>
      </w:r>
      <w:r>
        <w:rPr>
          <w:spacing w:val="-14"/>
          <w:sz w:val="24"/>
        </w:rPr>
        <w:t xml:space="preserve"> </w:t>
      </w:r>
      <w:r>
        <w:rPr>
          <w:sz w:val="24"/>
        </w:rPr>
        <w:t>caktohet</w:t>
      </w:r>
      <w:r>
        <w:rPr>
          <w:spacing w:val="-13"/>
          <w:sz w:val="24"/>
        </w:rPr>
        <w:t xml:space="preserve"> </w:t>
      </w:r>
      <w:r>
        <w:rPr>
          <w:sz w:val="24"/>
        </w:rPr>
        <w:t>jo</w:t>
      </w:r>
      <w:r>
        <w:rPr>
          <w:spacing w:val="-13"/>
          <w:sz w:val="24"/>
        </w:rPr>
        <w:t xml:space="preserve"> </w:t>
      </w:r>
      <w:r>
        <w:rPr>
          <w:sz w:val="24"/>
        </w:rPr>
        <w:t>më</w:t>
      </w:r>
      <w:r>
        <w:rPr>
          <w:spacing w:val="-13"/>
          <w:sz w:val="24"/>
        </w:rPr>
        <w:t xml:space="preserve"> </w:t>
      </w:r>
      <w:r>
        <w:rPr>
          <w:sz w:val="24"/>
        </w:rPr>
        <w:t>shumë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(një)</w:t>
      </w:r>
      <w:r>
        <w:rPr>
          <w:spacing w:val="-13"/>
          <w:sz w:val="24"/>
        </w:rPr>
        <w:t xml:space="preserve"> </w:t>
      </w:r>
      <w:r>
        <w:rPr>
          <w:sz w:val="24"/>
        </w:rPr>
        <w:t>muaj</w:t>
      </w:r>
      <w:r>
        <w:rPr>
          <w:spacing w:val="-13"/>
          <w:sz w:val="24"/>
        </w:rPr>
        <w:t xml:space="preserve"> </w:t>
      </w:r>
      <w:r>
        <w:rPr>
          <w:sz w:val="24"/>
        </w:rPr>
        <w:t>nga</w:t>
      </w:r>
      <w:r>
        <w:rPr>
          <w:spacing w:val="-14"/>
          <w:sz w:val="24"/>
        </w:rPr>
        <w:t xml:space="preserve"> </w:t>
      </w:r>
      <w:r>
        <w:rPr>
          <w:sz w:val="24"/>
        </w:rPr>
        <w:t>shqyrtimi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kërkesave.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14"/>
        </w:tabs>
        <w:spacing w:before="2" w:line="235" w:lineRule="auto"/>
        <w:ind w:right="116" w:firstLine="283"/>
        <w:jc w:val="both"/>
        <w:rPr>
          <w:sz w:val="24"/>
        </w:rPr>
      </w:pPr>
      <w:r>
        <w:rPr>
          <w:w w:val="95"/>
          <w:sz w:val="24"/>
        </w:rPr>
        <w:t>Drejtori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përgjithshëm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DPPI-së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urdhëron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krijimin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komisionit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çertifikimit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përfaqësuesve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autorizuar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pronësisë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përbërë</w:t>
      </w:r>
      <w:r>
        <w:rPr>
          <w:spacing w:val="1"/>
          <w:sz w:val="24"/>
        </w:rPr>
        <w:t xml:space="preserve"> </w:t>
      </w:r>
      <w:r>
        <w:rPr>
          <w:sz w:val="24"/>
        </w:rPr>
        <w:t>nga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punonjës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DPPI-së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anëtarë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komisionit,</w:t>
      </w:r>
      <w:r>
        <w:rPr>
          <w:spacing w:val="-3"/>
          <w:sz w:val="24"/>
        </w:rPr>
        <w:t xml:space="preserve"> </w:t>
      </w:r>
      <w:r>
        <w:rPr>
          <w:sz w:val="24"/>
        </w:rPr>
        <w:t>njëri</w:t>
      </w:r>
      <w:r>
        <w:rPr>
          <w:spacing w:val="-3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cilët</w:t>
      </w:r>
      <w:r>
        <w:rPr>
          <w:spacing w:val="-2"/>
          <w:sz w:val="24"/>
        </w:rPr>
        <w:t xml:space="preserve"> </w:t>
      </w:r>
      <w:r>
        <w:rPr>
          <w:sz w:val="24"/>
        </w:rPr>
        <w:t>emërohet</w:t>
      </w:r>
      <w:r>
        <w:rPr>
          <w:spacing w:val="-2"/>
          <w:sz w:val="24"/>
        </w:rPr>
        <w:t xml:space="preserve"> </w:t>
      </w:r>
      <w:r>
        <w:rPr>
          <w:sz w:val="24"/>
        </w:rPr>
        <w:t>kryetar.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38"/>
        </w:tabs>
        <w:spacing w:line="235" w:lineRule="auto"/>
        <w:ind w:right="121" w:firstLine="283"/>
        <w:jc w:val="both"/>
        <w:rPr>
          <w:sz w:val="24"/>
        </w:rPr>
      </w:pPr>
      <w:r>
        <w:rPr>
          <w:sz w:val="24"/>
        </w:rPr>
        <w:t>Kryetari cakton një nga anëtarët e komisionit të mbajë dokumentet e kandidatëve, si dhe të</w:t>
      </w:r>
      <w:r>
        <w:rPr>
          <w:spacing w:val="1"/>
          <w:sz w:val="24"/>
        </w:rPr>
        <w:t xml:space="preserve"> </w:t>
      </w:r>
      <w:r>
        <w:rPr>
          <w:sz w:val="24"/>
        </w:rPr>
        <w:t>kryejë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>primet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ndërmjetme</w:t>
      </w:r>
      <w:r>
        <w:rPr>
          <w:spacing w:val="-6"/>
          <w:sz w:val="24"/>
        </w:rPr>
        <w:t xml:space="preserve"> </w:t>
      </w:r>
      <w:r>
        <w:rPr>
          <w:sz w:val="24"/>
        </w:rPr>
        <w:t>deri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përfundim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procedurës</w:t>
      </w:r>
      <w:r>
        <w:rPr>
          <w:spacing w:val="-7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licencimit.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43"/>
        </w:tabs>
        <w:spacing w:line="235" w:lineRule="auto"/>
        <w:ind w:right="128" w:firstLine="283"/>
        <w:jc w:val="both"/>
        <w:rPr>
          <w:sz w:val="24"/>
        </w:rPr>
      </w:pPr>
      <w:r>
        <w:rPr>
          <w:sz w:val="24"/>
        </w:rPr>
        <w:t>Komisioni i shqyrton kërkesat për përfaqësues një herë në 3 muaj dhe vendos për datën e</w:t>
      </w:r>
      <w:r>
        <w:rPr>
          <w:spacing w:val="1"/>
          <w:sz w:val="24"/>
        </w:rPr>
        <w:t xml:space="preserve"> </w:t>
      </w:r>
      <w:r>
        <w:rPr>
          <w:sz w:val="24"/>
        </w:rPr>
        <w:t>zhvillimit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testimit.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09"/>
        </w:tabs>
        <w:spacing w:line="269" w:lineRule="exact"/>
        <w:ind w:left="608" w:hanging="226"/>
        <w:jc w:val="both"/>
        <w:rPr>
          <w:sz w:val="24"/>
        </w:rPr>
      </w:pPr>
      <w:r>
        <w:rPr>
          <w:w w:val="95"/>
          <w:sz w:val="24"/>
        </w:rPr>
        <w:t>Testimi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vlerësues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përfaqësuesit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bëhet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shkrim.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09"/>
        </w:tabs>
        <w:spacing w:line="270" w:lineRule="exact"/>
        <w:ind w:left="608" w:hanging="226"/>
        <w:jc w:val="both"/>
        <w:rPr>
          <w:sz w:val="24"/>
        </w:rPr>
      </w:pPr>
      <w:r>
        <w:rPr>
          <w:w w:val="95"/>
          <w:sz w:val="24"/>
        </w:rPr>
        <w:t>Tezat e testimit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vlerësues i përgatit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komisioni i vlerësimit.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82"/>
        </w:tabs>
        <w:spacing w:line="235" w:lineRule="auto"/>
        <w:ind w:right="121" w:firstLine="283"/>
        <w:jc w:val="both"/>
        <w:rPr>
          <w:sz w:val="24"/>
        </w:rPr>
      </w:pPr>
      <w:r>
        <w:rPr>
          <w:sz w:val="24"/>
        </w:rPr>
        <w:t>Kandidati që ka plotësuar dokumentacionin e nevojshëm për të marrë pjesë në testim</w:t>
      </w:r>
      <w:r>
        <w:rPr>
          <w:spacing w:val="1"/>
          <w:sz w:val="24"/>
        </w:rPr>
        <w:t xml:space="preserve"> </w:t>
      </w:r>
      <w:r>
        <w:rPr>
          <w:sz w:val="24"/>
        </w:rPr>
        <w:t>lajmërohet</w:t>
      </w:r>
      <w:r>
        <w:rPr>
          <w:spacing w:val="-6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komisioni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anë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postës</w:t>
      </w:r>
      <w:r>
        <w:rPr>
          <w:spacing w:val="-4"/>
          <w:sz w:val="24"/>
        </w:rPr>
        <w:t xml:space="preserve"> </w:t>
      </w:r>
      <w:r>
        <w:rPr>
          <w:sz w:val="24"/>
        </w:rPr>
        <w:t>elektronike/telefonit</w:t>
      </w:r>
      <w:r>
        <w:rPr>
          <w:spacing w:val="-6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vendin,</w:t>
      </w:r>
      <w:r>
        <w:rPr>
          <w:spacing w:val="-4"/>
          <w:sz w:val="24"/>
        </w:rPr>
        <w:t xml:space="preserve"> </w:t>
      </w:r>
      <w:r>
        <w:rPr>
          <w:sz w:val="24"/>
        </w:rPr>
        <w:t>datën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orën</w:t>
      </w:r>
      <w:r>
        <w:rPr>
          <w:spacing w:val="-5"/>
          <w:sz w:val="24"/>
        </w:rPr>
        <w:t xml:space="preserve"> </w:t>
      </w:r>
      <w:r>
        <w:rPr>
          <w:sz w:val="24"/>
        </w:rPr>
        <w:t>kur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zhvillohet</w:t>
      </w:r>
      <w:r>
        <w:rPr>
          <w:spacing w:val="-1"/>
          <w:sz w:val="24"/>
        </w:rPr>
        <w:t xml:space="preserve"> </w:t>
      </w:r>
      <w:r>
        <w:rPr>
          <w:sz w:val="24"/>
        </w:rPr>
        <w:t>testimi.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650"/>
        </w:tabs>
        <w:spacing w:line="235" w:lineRule="auto"/>
        <w:ind w:right="118" w:firstLine="283"/>
        <w:jc w:val="both"/>
        <w:rPr>
          <w:sz w:val="24"/>
        </w:rPr>
      </w:pPr>
      <w:r>
        <w:rPr>
          <w:sz w:val="24"/>
        </w:rPr>
        <w:t>Nëse kandidati nuk plotëson dokumen-tacionin e nevojshëm për të marrë pjesë në testim,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njoftohet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që,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brenda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ditëve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njoftimi,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plotësojë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dokumentacionin;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kundërt,</w:t>
      </w:r>
      <w:r>
        <w:rPr>
          <w:spacing w:val="-13"/>
          <w:sz w:val="24"/>
        </w:rPr>
        <w:t xml:space="preserve"> </w:t>
      </w:r>
      <w:r>
        <w:rPr>
          <w:sz w:val="24"/>
        </w:rPr>
        <w:t>kërkesa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tij</w:t>
      </w:r>
      <w:r>
        <w:rPr>
          <w:spacing w:val="-57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marrë</w:t>
      </w:r>
      <w:r>
        <w:rPr>
          <w:spacing w:val="-1"/>
          <w:sz w:val="24"/>
        </w:rPr>
        <w:t xml:space="preserve"> </w:t>
      </w:r>
      <w:r>
        <w:rPr>
          <w:sz w:val="24"/>
        </w:rPr>
        <w:t>pjesë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testim</w:t>
      </w:r>
      <w:r>
        <w:rPr>
          <w:spacing w:val="-1"/>
          <w:sz w:val="24"/>
        </w:rPr>
        <w:t xml:space="preserve"> </w:t>
      </w:r>
      <w:r>
        <w:rPr>
          <w:sz w:val="24"/>
        </w:rPr>
        <w:t>refuzohet.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right="119" w:firstLine="283"/>
        <w:jc w:val="both"/>
        <w:rPr>
          <w:sz w:val="24"/>
        </w:rPr>
      </w:pPr>
      <w:r>
        <w:rPr>
          <w:w w:val="95"/>
          <w:sz w:val="24"/>
        </w:rPr>
        <w:lastRenderedPageBreak/>
        <w:t>Komisioni i çertifikimit</w:t>
      </w:r>
      <w:r>
        <w:rPr>
          <w:w w:val="95"/>
          <w:sz w:val="24"/>
        </w:rPr>
        <w:t>, brenda 30 ditëve nga data e testimit kualifikues, njofton kandidatët që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nënshtruar</w:t>
      </w:r>
      <w:r>
        <w:rPr>
          <w:spacing w:val="-4"/>
          <w:sz w:val="24"/>
        </w:rPr>
        <w:t xml:space="preserve"> </w:t>
      </w:r>
      <w:r>
        <w:rPr>
          <w:sz w:val="24"/>
        </w:rPr>
        <w:t>testimit</w:t>
      </w:r>
      <w:r>
        <w:rPr>
          <w:spacing w:val="-2"/>
          <w:sz w:val="24"/>
        </w:rPr>
        <w:t xml:space="preserve"> </w:t>
      </w:r>
      <w:r>
        <w:rPr>
          <w:sz w:val="24"/>
        </w:rPr>
        <w:t>nëse</w:t>
      </w:r>
      <w:r>
        <w:rPr>
          <w:spacing w:val="-3"/>
          <w:sz w:val="24"/>
        </w:rPr>
        <w:t xml:space="preserve"> </w:t>
      </w:r>
      <w:r>
        <w:rPr>
          <w:sz w:val="24"/>
        </w:rPr>
        <w:t>janë</w:t>
      </w:r>
      <w:r>
        <w:rPr>
          <w:spacing w:val="-4"/>
          <w:sz w:val="24"/>
        </w:rPr>
        <w:t xml:space="preserve"> </w:t>
      </w:r>
      <w:r>
        <w:rPr>
          <w:sz w:val="24"/>
        </w:rPr>
        <w:t>kualifikuar</w:t>
      </w:r>
      <w:r>
        <w:rPr>
          <w:spacing w:val="-3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jo.</w:t>
      </w:r>
    </w:p>
    <w:p w:rsidR="00912820" w:rsidRDefault="00912820">
      <w:pPr>
        <w:spacing w:line="235" w:lineRule="auto"/>
        <w:jc w:val="both"/>
        <w:rPr>
          <w:sz w:val="24"/>
        </w:rPr>
        <w:sectPr w:rsidR="00912820">
          <w:pgSz w:w="12240" w:h="15840"/>
          <w:pgMar w:top="1360" w:right="1320" w:bottom="280" w:left="1340" w:header="720" w:footer="720" w:gutter="0"/>
          <w:cols w:space="720"/>
        </w:sectPr>
      </w:pPr>
    </w:p>
    <w:p w:rsidR="00912820" w:rsidRDefault="00F31611">
      <w:pPr>
        <w:pStyle w:val="ListParagraph"/>
        <w:numPr>
          <w:ilvl w:val="0"/>
          <w:numId w:val="6"/>
        </w:numPr>
        <w:tabs>
          <w:tab w:val="left" w:pos="747"/>
        </w:tabs>
        <w:spacing w:before="67" w:line="235" w:lineRule="auto"/>
        <w:ind w:right="121" w:firstLine="283"/>
        <w:jc w:val="both"/>
        <w:rPr>
          <w:sz w:val="24"/>
        </w:rPr>
      </w:pPr>
      <w:r>
        <w:rPr>
          <w:sz w:val="24"/>
        </w:rPr>
        <w:lastRenderedPageBreak/>
        <w:t>Kandidatët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kualifikuar</w:t>
      </w:r>
      <w:r>
        <w:rPr>
          <w:spacing w:val="-4"/>
          <w:sz w:val="24"/>
        </w:rPr>
        <w:t xml:space="preserve"> </w:t>
      </w:r>
      <w:r>
        <w:rPr>
          <w:sz w:val="24"/>
        </w:rPr>
        <w:t>ftohen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kryejnë</w:t>
      </w:r>
      <w:r>
        <w:rPr>
          <w:spacing w:val="-3"/>
          <w:sz w:val="24"/>
        </w:rPr>
        <w:t xml:space="preserve"> </w:t>
      </w:r>
      <w:r>
        <w:rPr>
          <w:sz w:val="24"/>
        </w:rPr>
        <w:t>pagesën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çertifikimit</w:t>
      </w:r>
      <w:r>
        <w:rPr>
          <w:spacing w:val="-4"/>
          <w:sz w:val="24"/>
        </w:rPr>
        <w:t xml:space="preserve"> </w:t>
      </w:r>
      <w:r>
        <w:rPr>
          <w:sz w:val="24"/>
        </w:rPr>
        <w:t>brenda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ditëve</w:t>
      </w:r>
      <w:r>
        <w:rPr>
          <w:spacing w:val="-3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njoftimit,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4"/>
          <w:sz w:val="24"/>
        </w:rPr>
        <w:t xml:space="preserve"> </w:t>
      </w:r>
      <w:r>
        <w:rPr>
          <w:sz w:val="24"/>
        </w:rPr>
        <w:t>pikës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këtij</w:t>
      </w:r>
      <w:r>
        <w:rPr>
          <w:spacing w:val="-2"/>
          <w:sz w:val="24"/>
        </w:rPr>
        <w:t xml:space="preserve"> </w:t>
      </w:r>
      <w:r>
        <w:rPr>
          <w:sz w:val="24"/>
        </w:rPr>
        <w:t>neni.</w:t>
      </w:r>
    </w:p>
    <w:p w:rsidR="00912820" w:rsidRDefault="00F31611">
      <w:pPr>
        <w:pStyle w:val="ListParagraph"/>
        <w:numPr>
          <w:ilvl w:val="0"/>
          <w:numId w:val="6"/>
        </w:numPr>
        <w:tabs>
          <w:tab w:val="left" w:pos="747"/>
        </w:tabs>
        <w:spacing w:line="235" w:lineRule="auto"/>
        <w:ind w:right="120" w:firstLine="283"/>
        <w:jc w:val="both"/>
        <w:rPr>
          <w:sz w:val="24"/>
        </w:rPr>
      </w:pPr>
      <w:r>
        <w:rPr>
          <w:sz w:val="24"/>
        </w:rPr>
        <w:t>Kandidatët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kualifikuar,</w:t>
      </w:r>
      <w:r>
        <w:rPr>
          <w:spacing w:val="-5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kryejnë</w:t>
      </w:r>
      <w:r>
        <w:rPr>
          <w:spacing w:val="-4"/>
          <w:sz w:val="24"/>
        </w:rPr>
        <w:t xml:space="preserve"> </w:t>
      </w:r>
      <w:r>
        <w:rPr>
          <w:sz w:val="24"/>
        </w:rPr>
        <w:t>pagesën</w:t>
      </w:r>
      <w:r>
        <w:rPr>
          <w:spacing w:val="-4"/>
          <w:sz w:val="24"/>
        </w:rPr>
        <w:t xml:space="preserve"> </w:t>
      </w:r>
      <w:r>
        <w:rPr>
          <w:sz w:val="24"/>
        </w:rPr>
        <w:t>brenda</w:t>
      </w:r>
      <w:r>
        <w:rPr>
          <w:spacing w:val="-5"/>
          <w:sz w:val="24"/>
        </w:rPr>
        <w:t xml:space="preserve"> </w:t>
      </w:r>
      <w:r>
        <w:rPr>
          <w:sz w:val="24"/>
        </w:rPr>
        <w:t>afatit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parashikuar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pikën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këtij</w:t>
      </w:r>
      <w:r>
        <w:rPr>
          <w:spacing w:val="-57"/>
          <w:sz w:val="24"/>
        </w:rPr>
        <w:t xml:space="preserve"> </w:t>
      </w:r>
      <w:r>
        <w:rPr>
          <w:sz w:val="24"/>
        </w:rPr>
        <w:t>neni,</w:t>
      </w:r>
      <w:r>
        <w:rPr>
          <w:spacing w:val="-7"/>
          <w:sz w:val="24"/>
        </w:rPr>
        <w:t xml:space="preserve"> </w:t>
      </w:r>
      <w:r>
        <w:rPr>
          <w:sz w:val="24"/>
        </w:rPr>
        <w:t>pajisen</w:t>
      </w:r>
      <w:r>
        <w:rPr>
          <w:spacing w:val="-5"/>
          <w:sz w:val="24"/>
        </w:rPr>
        <w:t xml:space="preserve"> </w:t>
      </w:r>
      <w:r>
        <w:rPr>
          <w:sz w:val="24"/>
        </w:rPr>
        <w:t>nga</w:t>
      </w:r>
      <w:r>
        <w:rPr>
          <w:spacing w:val="-6"/>
          <w:sz w:val="24"/>
        </w:rPr>
        <w:t xml:space="preserve"> </w:t>
      </w:r>
      <w:r>
        <w:rPr>
          <w:sz w:val="24"/>
        </w:rPr>
        <w:t>DPPI-ja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çertifikatën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përfaqësuesit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autorizuar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pronësisë</w:t>
      </w:r>
      <w:r>
        <w:rPr>
          <w:spacing w:val="-6"/>
          <w:sz w:val="24"/>
        </w:rPr>
        <w:t xml:space="preserve"> </w:t>
      </w:r>
      <w:r>
        <w:rPr>
          <w:sz w:val="24"/>
        </w:rPr>
        <w:t>industriale</w:t>
      </w:r>
      <w:r>
        <w:rPr>
          <w:spacing w:val="-5"/>
          <w:sz w:val="24"/>
        </w:rPr>
        <w:t xml:space="preserve"> </w:t>
      </w:r>
      <w:r>
        <w:rPr>
          <w:sz w:val="24"/>
        </w:rPr>
        <w:t>brenda</w:t>
      </w:r>
      <w:r>
        <w:rPr>
          <w:spacing w:val="-58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ditësh</w:t>
      </w:r>
      <w:r>
        <w:rPr>
          <w:spacing w:val="-2"/>
          <w:sz w:val="24"/>
        </w:rPr>
        <w:t xml:space="preserve"> </w:t>
      </w:r>
      <w:r>
        <w:rPr>
          <w:sz w:val="24"/>
        </w:rPr>
        <w:t>nga data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pagesës.</w:t>
      </w:r>
    </w:p>
    <w:p w:rsidR="00912820" w:rsidRDefault="00F31611">
      <w:pPr>
        <w:pStyle w:val="BodyText"/>
        <w:spacing w:before="174" w:line="272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6</w:t>
      </w:r>
    </w:p>
    <w:p w:rsidR="00912820" w:rsidRDefault="00F31611">
      <w:pPr>
        <w:pStyle w:val="Heading1"/>
        <w:spacing w:line="272" w:lineRule="exact"/>
        <w:ind w:left="203"/>
      </w:pPr>
      <w:r>
        <w:t>Fitimi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së</w:t>
      </w:r>
      <w:r>
        <w:rPr>
          <w:spacing w:val="-13"/>
        </w:rPr>
        <w:t xml:space="preserve"> </w:t>
      </w:r>
      <w:r>
        <w:t>drejtës</w:t>
      </w:r>
      <w:r>
        <w:rPr>
          <w:spacing w:val="-13"/>
        </w:rPr>
        <w:t xml:space="preserve"> </w:t>
      </w:r>
      <w:r>
        <w:t>së</w:t>
      </w:r>
      <w:r>
        <w:rPr>
          <w:spacing w:val="-13"/>
        </w:rPr>
        <w:t xml:space="preserve"> </w:t>
      </w:r>
      <w:r>
        <w:t>ushtrimit</w:t>
      </w:r>
      <w:r>
        <w:rPr>
          <w:spacing w:val="-12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veprimtarisë</w:t>
      </w:r>
      <w:r>
        <w:rPr>
          <w:spacing w:val="-13"/>
        </w:rPr>
        <w:t xml:space="preserve"> </w:t>
      </w:r>
      <w:r>
        <w:t>së</w:t>
      </w:r>
      <w:r>
        <w:rPr>
          <w:spacing w:val="-13"/>
        </w:rPr>
        <w:t xml:space="preserve"> </w:t>
      </w:r>
      <w:r>
        <w:t>përfaqësuesit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autorizuar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82" w:line="232" w:lineRule="auto"/>
        <w:ind w:right="117" w:firstLine="283"/>
        <w:jc w:val="left"/>
        <w:rPr>
          <w:sz w:val="24"/>
        </w:rPr>
      </w:pP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drejta</w:t>
      </w:r>
      <w:r>
        <w:rPr>
          <w:spacing w:val="-13"/>
          <w:sz w:val="24"/>
        </w:rPr>
        <w:t xml:space="preserve"> </w:t>
      </w:r>
      <w:r>
        <w:rPr>
          <w:sz w:val="24"/>
        </w:rPr>
        <w:t>për</w:t>
      </w:r>
      <w:r>
        <w:rPr>
          <w:spacing w:val="-11"/>
          <w:sz w:val="24"/>
        </w:rPr>
        <w:t xml:space="preserve"> </w:t>
      </w:r>
      <w:r>
        <w:rPr>
          <w:sz w:val="24"/>
        </w:rPr>
        <w:t>ushtrimin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veprimtarisë</w:t>
      </w:r>
      <w:r>
        <w:rPr>
          <w:spacing w:val="-10"/>
          <w:sz w:val="24"/>
        </w:rPr>
        <w:t xml:space="preserve"> </w:t>
      </w:r>
      <w:r>
        <w:rPr>
          <w:sz w:val="24"/>
        </w:rPr>
        <w:t>së</w:t>
      </w:r>
      <w:r>
        <w:rPr>
          <w:spacing w:val="-10"/>
          <w:sz w:val="24"/>
        </w:rPr>
        <w:t xml:space="preserve"> </w:t>
      </w:r>
      <w:r>
        <w:rPr>
          <w:sz w:val="24"/>
        </w:rPr>
        <w:t>përfaqësuesit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autorizuar</w:t>
      </w:r>
      <w:r>
        <w:rPr>
          <w:spacing w:val="-11"/>
          <w:sz w:val="24"/>
        </w:rPr>
        <w:t xml:space="preserve"> </w:t>
      </w:r>
      <w:r>
        <w:rPr>
          <w:sz w:val="24"/>
        </w:rPr>
        <w:t>fitohet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regjistrimin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tij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regjistër</w:t>
      </w:r>
      <w:r>
        <w:rPr>
          <w:spacing w:val="-9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më</w:t>
      </w:r>
      <w:r>
        <w:rPr>
          <w:spacing w:val="-9"/>
          <w:sz w:val="24"/>
        </w:rPr>
        <w:t xml:space="preserve"> </w:t>
      </w:r>
      <w:r>
        <w:rPr>
          <w:sz w:val="24"/>
        </w:rPr>
        <w:t>dhënien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certifikatës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10"/>
          <w:sz w:val="24"/>
        </w:rPr>
        <w:t xml:space="preserve"> </w:t>
      </w:r>
      <w:r>
        <w:rPr>
          <w:sz w:val="24"/>
        </w:rPr>
        <w:t>përfaqësues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autorizuar</w:t>
      </w:r>
      <w:r>
        <w:rPr>
          <w:spacing w:val="-10"/>
          <w:sz w:val="24"/>
        </w:rPr>
        <w:t xml:space="preserve"> </w:t>
      </w:r>
      <w:r>
        <w:rPr>
          <w:sz w:val="24"/>
        </w:rPr>
        <w:t>nga</w:t>
      </w:r>
      <w:r>
        <w:rPr>
          <w:spacing w:val="-11"/>
          <w:sz w:val="24"/>
        </w:rPr>
        <w:t xml:space="preserve"> </w:t>
      </w:r>
      <w:r>
        <w:rPr>
          <w:sz w:val="24"/>
        </w:rPr>
        <w:t>DPPI-ja.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609"/>
        </w:tabs>
        <w:spacing w:line="274" w:lineRule="exact"/>
        <w:ind w:left="608" w:hanging="226"/>
        <w:jc w:val="left"/>
        <w:rPr>
          <w:sz w:val="24"/>
        </w:rPr>
      </w:pPr>
      <w:r>
        <w:rPr>
          <w:w w:val="95"/>
          <w:sz w:val="24"/>
        </w:rPr>
        <w:t>Të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drejtë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përfaqësimi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DPPI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kanë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vetëm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personat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janë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pajisur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certifikatë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DPPI-</w:t>
      </w:r>
    </w:p>
    <w:p w:rsidR="00912820" w:rsidRDefault="00912820">
      <w:pPr>
        <w:spacing w:line="274" w:lineRule="exact"/>
        <w:rPr>
          <w:sz w:val="24"/>
        </w:rPr>
        <w:sectPr w:rsidR="00912820">
          <w:pgSz w:w="12240" w:h="15840"/>
          <w:pgMar w:top="1360" w:right="1320" w:bottom="280" w:left="1340" w:header="720" w:footer="720" w:gutter="0"/>
          <w:cols w:space="720"/>
        </w:sectPr>
      </w:pPr>
    </w:p>
    <w:p w:rsidR="00912820" w:rsidRDefault="00F31611">
      <w:pPr>
        <w:pStyle w:val="BodyText"/>
        <w:spacing w:line="269" w:lineRule="exact"/>
        <w:ind w:firstLine="0"/>
      </w:pPr>
      <w:r>
        <w:rPr>
          <w:w w:val="85"/>
        </w:rPr>
        <w:lastRenderedPageBreak/>
        <w:t>ja.</w:t>
      </w:r>
    </w:p>
    <w:p w:rsidR="00912820" w:rsidRDefault="00F31611">
      <w:pPr>
        <w:pStyle w:val="BodyText"/>
        <w:ind w:left="0" w:firstLine="0"/>
        <w:rPr>
          <w:sz w:val="23"/>
        </w:rPr>
      </w:pPr>
      <w:r>
        <w:br w:type="column"/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263"/>
        </w:tabs>
        <w:spacing w:line="272" w:lineRule="exact"/>
        <w:ind w:left="262" w:hanging="226"/>
        <w:jc w:val="left"/>
        <w:rPr>
          <w:sz w:val="24"/>
        </w:rPr>
      </w:pPr>
      <w:r>
        <w:rPr>
          <w:w w:val="95"/>
          <w:sz w:val="24"/>
        </w:rPr>
        <w:t>Certifikata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përmban:</w:t>
      </w:r>
    </w:p>
    <w:p w:rsidR="00912820" w:rsidRDefault="00F31611">
      <w:pPr>
        <w:pStyle w:val="ListParagraph"/>
        <w:numPr>
          <w:ilvl w:val="0"/>
          <w:numId w:val="4"/>
        </w:numPr>
        <w:tabs>
          <w:tab w:val="left" w:pos="266"/>
        </w:tabs>
        <w:spacing w:line="270" w:lineRule="exact"/>
        <w:rPr>
          <w:sz w:val="24"/>
        </w:rPr>
      </w:pPr>
      <w:r>
        <w:rPr>
          <w:w w:val="95"/>
          <w:sz w:val="24"/>
        </w:rPr>
        <w:t>Emrin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përfaqësuesit;</w:t>
      </w:r>
    </w:p>
    <w:p w:rsidR="00912820" w:rsidRDefault="00F31611">
      <w:pPr>
        <w:pStyle w:val="ListParagraph"/>
        <w:numPr>
          <w:ilvl w:val="0"/>
          <w:numId w:val="4"/>
        </w:numPr>
        <w:tabs>
          <w:tab w:val="left" w:pos="290"/>
        </w:tabs>
        <w:spacing w:line="270" w:lineRule="exact"/>
        <w:ind w:left="289" w:hanging="253"/>
        <w:rPr>
          <w:sz w:val="24"/>
        </w:rPr>
      </w:pPr>
      <w:r>
        <w:rPr>
          <w:w w:val="95"/>
          <w:sz w:val="24"/>
        </w:rPr>
        <w:t>Llojin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objektit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pronësisë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industriale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cilën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certifikohet;</w:t>
      </w:r>
    </w:p>
    <w:p w:rsidR="00912820" w:rsidRDefault="00F31611">
      <w:pPr>
        <w:pStyle w:val="ListParagraph"/>
        <w:numPr>
          <w:ilvl w:val="0"/>
          <w:numId w:val="4"/>
        </w:numPr>
        <w:tabs>
          <w:tab w:val="left" w:pos="268"/>
        </w:tabs>
        <w:spacing w:line="270" w:lineRule="exact"/>
        <w:ind w:left="267" w:hanging="231"/>
        <w:rPr>
          <w:sz w:val="24"/>
        </w:rPr>
      </w:pPr>
      <w:r>
        <w:rPr>
          <w:w w:val="95"/>
          <w:sz w:val="24"/>
        </w:rPr>
        <w:t>Datën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regjistrimit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regjistër.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263"/>
        </w:tabs>
        <w:spacing w:line="270" w:lineRule="exact"/>
        <w:ind w:left="262" w:hanging="226"/>
        <w:jc w:val="left"/>
        <w:rPr>
          <w:sz w:val="24"/>
        </w:rPr>
      </w:pPr>
      <w:r>
        <w:rPr>
          <w:w w:val="95"/>
          <w:sz w:val="24"/>
        </w:rPr>
        <w:t>Certifikata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nënshkruhet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nga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drejtori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përgjithshëm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DPPI-së.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311"/>
        </w:tabs>
        <w:spacing w:line="272" w:lineRule="exact"/>
        <w:ind w:left="310" w:hanging="274"/>
        <w:jc w:val="left"/>
        <w:rPr>
          <w:sz w:val="24"/>
        </w:rPr>
      </w:pPr>
      <w:r>
        <w:rPr>
          <w:sz w:val="24"/>
        </w:rPr>
        <w:t>Për</w:t>
      </w:r>
      <w:r>
        <w:rPr>
          <w:spacing w:val="21"/>
          <w:sz w:val="24"/>
        </w:rPr>
        <w:t xml:space="preserve"> </w:t>
      </w:r>
      <w:r>
        <w:rPr>
          <w:sz w:val="24"/>
        </w:rPr>
        <w:t>certifikatën</w:t>
      </w:r>
      <w:r>
        <w:rPr>
          <w:spacing w:val="21"/>
          <w:sz w:val="24"/>
        </w:rPr>
        <w:t xml:space="preserve"> </w:t>
      </w:r>
      <w:r>
        <w:rPr>
          <w:sz w:val="24"/>
        </w:rPr>
        <w:t>duhet</w:t>
      </w:r>
      <w:r>
        <w:rPr>
          <w:spacing w:val="19"/>
          <w:sz w:val="24"/>
        </w:rPr>
        <w:t xml:space="preserve"> </w:t>
      </w:r>
      <w:r>
        <w:rPr>
          <w:sz w:val="24"/>
        </w:rPr>
        <w:t>paguar</w:t>
      </w:r>
      <w:r>
        <w:rPr>
          <w:spacing w:val="20"/>
          <w:sz w:val="24"/>
        </w:rPr>
        <w:t xml:space="preserve"> </w:t>
      </w:r>
      <w:r>
        <w:rPr>
          <w:sz w:val="24"/>
        </w:rPr>
        <w:t>tarifa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parashikuar</w:t>
      </w:r>
      <w:r>
        <w:rPr>
          <w:spacing w:val="20"/>
          <w:sz w:val="24"/>
        </w:rPr>
        <w:t xml:space="preserve"> </w:t>
      </w:r>
      <w:r>
        <w:rPr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z w:val="24"/>
        </w:rPr>
        <w:t>vendimin</w:t>
      </w:r>
      <w:r>
        <w:rPr>
          <w:spacing w:val="24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883,</w:t>
      </w:r>
      <w:r>
        <w:rPr>
          <w:spacing w:val="21"/>
          <w:sz w:val="24"/>
        </w:rPr>
        <w:t xml:space="preserve"> </w:t>
      </w:r>
      <w:r>
        <w:rPr>
          <w:sz w:val="24"/>
        </w:rPr>
        <w:t>datë</w:t>
      </w:r>
      <w:r>
        <w:rPr>
          <w:spacing w:val="22"/>
          <w:sz w:val="24"/>
        </w:rPr>
        <w:t xml:space="preserve"> </w:t>
      </w:r>
      <w:r>
        <w:rPr>
          <w:sz w:val="24"/>
        </w:rPr>
        <w:t>13.5.2009,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</w:p>
    <w:p w:rsidR="00912820" w:rsidRDefault="00912820">
      <w:pPr>
        <w:spacing w:line="272" w:lineRule="exact"/>
        <w:rPr>
          <w:sz w:val="24"/>
        </w:rPr>
        <w:sectPr w:rsidR="00912820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307" w:space="40"/>
            <w:col w:w="9233"/>
          </w:cols>
        </w:sectPr>
      </w:pPr>
    </w:p>
    <w:p w:rsidR="00912820" w:rsidRDefault="00F31611">
      <w:pPr>
        <w:pStyle w:val="BodyText"/>
        <w:spacing w:before="2" w:line="232" w:lineRule="auto"/>
        <w:ind w:right="121" w:firstLine="0"/>
        <w:jc w:val="both"/>
      </w:pPr>
      <w:r>
        <w:lastRenderedPageBreak/>
        <w:t>Këshillit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Ministrave,</w:t>
      </w:r>
      <w:r>
        <w:rPr>
          <w:spacing w:val="1"/>
        </w:rPr>
        <w:t xml:space="preserve"> </w:t>
      </w:r>
      <w:r>
        <w:t>“Për</w:t>
      </w:r>
      <w:r>
        <w:rPr>
          <w:spacing w:val="1"/>
        </w:rPr>
        <w:t xml:space="preserve"> </w:t>
      </w:r>
      <w:r>
        <w:t>miratimin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tarifave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regjistrimin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objekteve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pronësisë</w:t>
      </w:r>
      <w:r>
        <w:rPr>
          <w:spacing w:val="1"/>
        </w:rPr>
        <w:t xml:space="preserve"> </w:t>
      </w:r>
      <w:r>
        <w:t>industriale”.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612"/>
        </w:tabs>
        <w:spacing w:before="5" w:line="232" w:lineRule="auto"/>
        <w:ind w:right="124" w:firstLine="283"/>
        <w:jc w:val="both"/>
        <w:rPr>
          <w:sz w:val="24"/>
        </w:rPr>
      </w:pPr>
      <w:r>
        <w:rPr>
          <w:w w:val="95"/>
          <w:sz w:val="24"/>
        </w:rPr>
        <w:t>Regjistrimi në regjistër është subjekt i ripërtëritjes në bazë vjetore, sipas pikës 7, të nenit 197, të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ligjit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4"/>
          <w:sz w:val="24"/>
        </w:rPr>
        <w:t xml:space="preserve"> </w:t>
      </w:r>
      <w:r>
        <w:rPr>
          <w:sz w:val="24"/>
        </w:rPr>
        <w:t>9947,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pronësinë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industriale”,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ndryshuar.</w:t>
      </w:r>
    </w:p>
    <w:p w:rsidR="00912820" w:rsidRDefault="00F31611">
      <w:pPr>
        <w:pStyle w:val="ListParagraph"/>
        <w:numPr>
          <w:ilvl w:val="0"/>
          <w:numId w:val="5"/>
        </w:numPr>
        <w:tabs>
          <w:tab w:val="left" w:pos="631"/>
        </w:tabs>
        <w:spacing w:before="2" w:line="235" w:lineRule="auto"/>
        <w:ind w:right="116" w:firstLine="283"/>
        <w:jc w:val="both"/>
        <w:rPr>
          <w:sz w:val="24"/>
        </w:rPr>
      </w:pPr>
      <w:r>
        <w:rPr>
          <w:sz w:val="24"/>
        </w:rPr>
        <w:t>Nëse</w:t>
      </w:r>
      <w:r>
        <w:rPr>
          <w:spacing w:val="-4"/>
          <w:sz w:val="24"/>
        </w:rPr>
        <w:t xml:space="preserve"> </w:t>
      </w:r>
      <w:r>
        <w:rPr>
          <w:sz w:val="24"/>
        </w:rPr>
        <w:t>përfaqësuesi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autorizuar</w:t>
      </w:r>
      <w:r>
        <w:rPr>
          <w:spacing w:val="-5"/>
          <w:sz w:val="24"/>
        </w:rPr>
        <w:t xml:space="preserve"> </w:t>
      </w:r>
      <w:r>
        <w:rPr>
          <w:sz w:val="24"/>
        </w:rPr>
        <w:t>nuk</w:t>
      </w:r>
      <w:r>
        <w:rPr>
          <w:spacing w:val="-4"/>
          <w:sz w:val="24"/>
        </w:rPr>
        <w:t xml:space="preserve"> </w:t>
      </w:r>
      <w:r>
        <w:rPr>
          <w:sz w:val="24"/>
        </w:rPr>
        <w:t>kryen</w:t>
      </w:r>
      <w:r>
        <w:rPr>
          <w:spacing w:val="-5"/>
          <w:sz w:val="24"/>
        </w:rPr>
        <w:t xml:space="preserve"> </w:t>
      </w:r>
      <w:r>
        <w:rPr>
          <w:sz w:val="24"/>
        </w:rPr>
        <w:t>pagesën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ripërtëritjes</w:t>
      </w:r>
      <w:r>
        <w:rPr>
          <w:spacing w:val="-5"/>
          <w:sz w:val="24"/>
        </w:rPr>
        <w:t xml:space="preserve"> </w:t>
      </w:r>
      <w:r>
        <w:rPr>
          <w:sz w:val="24"/>
        </w:rPr>
        <w:t>brenda</w:t>
      </w:r>
      <w:r>
        <w:rPr>
          <w:spacing w:val="-4"/>
          <w:sz w:val="24"/>
        </w:rPr>
        <w:t xml:space="preserve"> </w:t>
      </w:r>
      <w:r>
        <w:rPr>
          <w:sz w:val="24"/>
        </w:rPr>
        <w:t>afatit,</w:t>
      </w:r>
      <w:r>
        <w:rPr>
          <w:spacing w:val="-4"/>
          <w:sz w:val="24"/>
        </w:rPr>
        <w:t xml:space="preserve"> </w:t>
      </w:r>
      <w:r>
        <w:rPr>
          <w:sz w:val="24"/>
        </w:rPr>
        <w:t>atij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humbet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drejta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përfshirjes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regjistrin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autorizuar.</w:t>
      </w:r>
      <w:r>
        <w:rPr>
          <w:spacing w:val="-6"/>
          <w:sz w:val="24"/>
        </w:rPr>
        <w:t xml:space="preserve"> </w:t>
      </w:r>
      <w:r>
        <w:rPr>
          <w:sz w:val="24"/>
        </w:rPr>
        <w:t>Kjo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drejtë</w:t>
      </w:r>
      <w:r>
        <w:rPr>
          <w:spacing w:val="-5"/>
          <w:sz w:val="24"/>
        </w:rPr>
        <w:t xml:space="preserve"> </w:t>
      </w:r>
      <w:r>
        <w:rPr>
          <w:sz w:val="24"/>
        </w:rPr>
        <w:t>rifitohet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6"/>
          <w:sz w:val="24"/>
        </w:rPr>
        <w:t xml:space="preserve"> </w:t>
      </w:r>
      <w:r>
        <w:rPr>
          <w:sz w:val="24"/>
        </w:rPr>
        <w:t>kryerjes</w:t>
      </w:r>
      <w:r>
        <w:rPr>
          <w:spacing w:val="-6"/>
          <w:sz w:val="24"/>
        </w:rPr>
        <w:t xml:space="preserve"> </w:t>
      </w:r>
      <w:r>
        <w:rPr>
          <w:sz w:val="24"/>
        </w:rPr>
        <w:t>së</w:t>
      </w:r>
      <w:r>
        <w:rPr>
          <w:spacing w:val="-58"/>
          <w:sz w:val="24"/>
        </w:rPr>
        <w:t xml:space="preserve"> </w:t>
      </w:r>
      <w:r>
        <w:rPr>
          <w:sz w:val="24"/>
        </w:rPr>
        <w:t>pagesës së ripërtëritjes sipas vendimit nr. 883, datë 13.5.2009, të Këshillit të Ministrave, “Për</w:t>
      </w:r>
      <w:r>
        <w:rPr>
          <w:spacing w:val="1"/>
          <w:sz w:val="24"/>
        </w:rPr>
        <w:t xml:space="preserve"> </w:t>
      </w:r>
      <w:r>
        <w:rPr>
          <w:sz w:val="24"/>
        </w:rPr>
        <w:t>miratimi</w:t>
      </w:r>
      <w:r>
        <w:rPr>
          <w:sz w:val="24"/>
        </w:rPr>
        <w:t>n e tarifave për regjistrimin e objekteve të pronësisë industriale”, nga përfaqësuesi i</w:t>
      </w:r>
      <w:r>
        <w:rPr>
          <w:spacing w:val="1"/>
          <w:sz w:val="24"/>
        </w:rPr>
        <w:t xml:space="preserve"> </w:t>
      </w:r>
      <w:r>
        <w:rPr>
          <w:sz w:val="24"/>
        </w:rPr>
        <w:t>autorizuar. Me kryerjen e pagesës nga përfaqësuesi, kryhet përditësimi dhe ripërfshirja e tij në</w:t>
      </w:r>
      <w:r>
        <w:rPr>
          <w:spacing w:val="1"/>
          <w:sz w:val="24"/>
        </w:rPr>
        <w:t xml:space="preserve"> </w:t>
      </w:r>
      <w:r>
        <w:rPr>
          <w:sz w:val="24"/>
        </w:rPr>
        <w:t>regjistrin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përfaqësuesve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autorizuar.</w:t>
      </w:r>
    </w:p>
    <w:p w:rsidR="00912820" w:rsidRDefault="00F31611">
      <w:pPr>
        <w:pStyle w:val="BodyText"/>
        <w:spacing w:line="266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7</w:t>
      </w:r>
    </w:p>
    <w:p w:rsidR="00912820" w:rsidRDefault="00F31611">
      <w:pPr>
        <w:pStyle w:val="Heading1"/>
        <w:spacing w:line="272" w:lineRule="exact"/>
        <w:ind w:right="224"/>
      </w:pPr>
      <w:r>
        <w:rPr>
          <w:spacing w:val="-1"/>
        </w:rPr>
        <w:t>Detyrat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përfaqësuesve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3"/>
        </w:rPr>
        <w:t xml:space="preserve"> </w:t>
      </w:r>
      <w:r>
        <w:rPr>
          <w:spacing w:val="-1"/>
        </w:rPr>
        <w:t>autorizuar</w:t>
      </w:r>
    </w:p>
    <w:p w:rsidR="00912820" w:rsidRDefault="00F3161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1" w:line="274" w:lineRule="exact"/>
        <w:ind w:hanging="438"/>
        <w:rPr>
          <w:sz w:val="24"/>
        </w:rPr>
      </w:pPr>
      <w:r>
        <w:rPr>
          <w:w w:val="95"/>
          <w:sz w:val="24"/>
        </w:rPr>
        <w:t>Përfaqësuesi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për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detyrë: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line="270" w:lineRule="exact"/>
        <w:ind w:hanging="438"/>
        <w:rPr>
          <w:sz w:val="24"/>
        </w:rPr>
      </w:pPr>
      <w:r>
        <w:rPr>
          <w:w w:val="95"/>
          <w:sz w:val="24"/>
        </w:rPr>
        <w:t>Të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këshillojë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palët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interesuara në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fazën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fillestare, para se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dorëzojnë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kërkesën;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line="270" w:lineRule="exact"/>
        <w:ind w:hanging="438"/>
        <w:rPr>
          <w:sz w:val="24"/>
        </w:rPr>
      </w:pP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përpilojë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paraqesë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kërkesën;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before="4" w:line="232" w:lineRule="auto"/>
        <w:ind w:right="121"/>
        <w:rPr>
          <w:sz w:val="24"/>
        </w:rPr>
      </w:pP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marrë</w:t>
      </w:r>
      <w:r>
        <w:rPr>
          <w:spacing w:val="1"/>
          <w:sz w:val="24"/>
        </w:rPr>
        <w:t xml:space="preserve"> </w:t>
      </w:r>
      <w:r>
        <w:rPr>
          <w:sz w:val="24"/>
        </w:rPr>
        <w:t>pjesë</w:t>
      </w:r>
      <w:r>
        <w:rPr>
          <w:spacing w:val="3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mbrojtjen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çështjes</w:t>
      </w:r>
      <w:r>
        <w:rPr>
          <w:spacing w:val="1"/>
          <w:sz w:val="24"/>
        </w:rPr>
        <w:t xml:space="preserve"> </w:t>
      </w:r>
      <w:r>
        <w:rPr>
          <w:sz w:val="24"/>
        </w:rPr>
        <w:t>për të cilën është</w:t>
      </w:r>
      <w:r>
        <w:rPr>
          <w:spacing w:val="3"/>
          <w:sz w:val="24"/>
        </w:rPr>
        <w:t xml:space="preserve"> </w:t>
      </w:r>
      <w:r>
        <w:rPr>
          <w:sz w:val="24"/>
        </w:rPr>
        <w:t>i autorizuar,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procedurave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regjistrimit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objekteve;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before="3" w:line="235" w:lineRule="auto"/>
        <w:ind w:right="114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përpilojë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parashtrojë</w:t>
      </w:r>
      <w:r>
        <w:rPr>
          <w:spacing w:val="-4"/>
          <w:sz w:val="24"/>
        </w:rPr>
        <w:t xml:space="preserve"> </w:t>
      </w:r>
      <w:r>
        <w:rPr>
          <w:sz w:val="24"/>
        </w:rPr>
        <w:t>kundër-shtimet</w:t>
      </w:r>
      <w:r>
        <w:rPr>
          <w:spacing w:val="-4"/>
          <w:sz w:val="24"/>
        </w:rPr>
        <w:t xml:space="preserve"> </w:t>
      </w:r>
      <w:r>
        <w:rPr>
          <w:sz w:val="24"/>
        </w:rPr>
        <w:t>apo</w:t>
      </w:r>
      <w:r>
        <w:rPr>
          <w:spacing w:val="-4"/>
          <w:sz w:val="24"/>
        </w:rPr>
        <w:t xml:space="preserve"> </w:t>
      </w:r>
      <w:r>
        <w:rPr>
          <w:sz w:val="24"/>
        </w:rPr>
        <w:t>kërkesat</w:t>
      </w:r>
      <w:r>
        <w:rPr>
          <w:spacing w:val="-4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anulimin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vendimit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cilin</w:t>
      </w:r>
      <w:r>
        <w:rPr>
          <w:spacing w:val="-1"/>
          <w:sz w:val="24"/>
        </w:rPr>
        <w:t xml:space="preserve"> </w:t>
      </w:r>
      <w:r>
        <w:rPr>
          <w:sz w:val="24"/>
        </w:rPr>
        <w:t>nuk</w:t>
      </w:r>
      <w:r>
        <w:rPr>
          <w:spacing w:val="-1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kënaqur;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line="268" w:lineRule="exact"/>
        <w:ind w:hanging="438"/>
        <w:rPr>
          <w:sz w:val="24"/>
        </w:rPr>
      </w:pPr>
      <w:r>
        <w:rPr>
          <w:w w:val="95"/>
          <w:sz w:val="24"/>
        </w:rPr>
        <w:t>T’i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respektojë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rregullat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procedurale,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duke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përfshirë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edhe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procedurave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gjyqësore.</w:t>
      </w:r>
    </w:p>
    <w:p w:rsidR="00912820" w:rsidRDefault="00F3161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35" w:lineRule="auto"/>
        <w:ind w:left="100" w:right="117" w:firstLine="283"/>
        <w:rPr>
          <w:sz w:val="24"/>
        </w:rPr>
      </w:pPr>
      <w:r>
        <w:rPr>
          <w:sz w:val="24"/>
        </w:rPr>
        <w:t>Përfaqësuesi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autorizuar</w:t>
      </w:r>
      <w:r>
        <w:rPr>
          <w:spacing w:val="26"/>
          <w:sz w:val="24"/>
        </w:rPr>
        <w:t xml:space="preserve"> </w:t>
      </w:r>
      <w:r>
        <w:rPr>
          <w:sz w:val="24"/>
        </w:rPr>
        <w:t>duhet</w:t>
      </w:r>
      <w:r>
        <w:rPr>
          <w:spacing w:val="29"/>
          <w:sz w:val="24"/>
        </w:rPr>
        <w:t xml:space="preserve"> </w:t>
      </w:r>
      <w:r>
        <w:rPr>
          <w:sz w:val="24"/>
        </w:rPr>
        <w:t>t’i</w:t>
      </w:r>
      <w:r>
        <w:rPr>
          <w:spacing w:val="29"/>
          <w:sz w:val="24"/>
        </w:rPr>
        <w:t xml:space="preserve"> </w:t>
      </w:r>
      <w:r>
        <w:rPr>
          <w:sz w:val="24"/>
        </w:rPr>
        <w:t>kryejë</w:t>
      </w:r>
      <w:r>
        <w:rPr>
          <w:spacing w:val="27"/>
          <w:sz w:val="24"/>
        </w:rPr>
        <w:t xml:space="preserve"> </w:t>
      </w:r>
      <w:r>
        <w:rPr>
          <w:sz w:val="24"/>
        </w:rPr>
        <w:t>detyrat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marra</w:t>
      </w:r>
      <w:r>
        <w:rPr>
          <w:spacing w:val="29"/>
          <w:sz w:val="24"/>
        </w:rPr>
        <w:t xml:space="preserve"> </w:t>
      </w:r>
      <w:r>
        <w:rPr>
          <w:sz w:val="24"/>
        </w:rPr>
        <w:t>dhe</w:t>
      </w:r>
      <w:r>
        <w:rPr>
          <w:spacing w:val="30"/>
          <w:sz w:val="24"/>
        </w:rPr>
        <w:t xml:space="preserve"> </w:t>
      </w:r>
      <w:r>
        <w:rPr>
          <w:sz w:val="24"/>
        </w:rPr>
        <w:t>t’i</w:t>
      </w:r>
      <w:r>
        <w:rPr>
          <w:spacing w:val="28"/>
          <w:sz w:val="24"/>
        </w:rPr>
        <w:t xml:space="preserve"> </w:t>
      </w:r>
      <w:r>
        <w:rPr>
          <w:sz w:val="24"/>
        </w:rPr>
        <w:t>mbrojë</w:t>
      </w:r>
      <w:r>
        <w:rPr>
          <w:spacing w:val="27"/>
          <w:sz w:val="24"/>
        </w:rPr>
        <w:t xml:space="preserve"> </w:t>
      </w:r>
      <w:r>
        <w:rPr>
          <w:sz w:val="24"/>
        </w:rPr>
        <w:t>me</w:t>
      </w:r>
      <w:r>
        <w:rPr>
          <w:spacing w:val="29"/>
          <w:sz w:val="24"/>
        </w:rPr>
        <w:t xml:space="preserve"> </w:t>
      </w:r>
      <w:r>
        <w:rPr>
          <w:sz w:val="24"/>
        </w:rPr>
        <w:t>mirëbesim</w:t>
      </w:r>
      <w:r>
        <w:rPr>
          <w:spacing w:val="-57"/>
          <w:sz w:val="24"/>
        </w:rPr>
        <w:t xml:space="preserve"> </w:t>
      </w:r>
      <w:r>
        <w:rPr>
          <w:sz w:val="24"/>
        </w:rPr>
        <w:t>interesat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palës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 përfaqëson: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722"/>
        </w:tabs>
        <w:spacing w:line="268" w:lineRule="exact"/>
        <w:ind w:left="721" w:hanging="339"/>
        <w:rPr>
          <w:sz w:val="24"/>
        </w:rPr>
      </w:pPr>
      <w:r>
        <w:rPr>
          <w:w w:val="95"/>
          <w:sz w:val="24"/>
        </w:rPr>
        <w:t>duke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përmbajtur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dispozitave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ligjore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duke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respektuar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kodin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etikës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profesionale;</w:t>
      </w:r>
    </w:p>
    <w:p w:rsidR="00912820" w:rsidRDefault="00F31611">
      <w:pPr>
        <w:pStyle w:val="ListParagraph"/>
        <w:numPr>
          <w:ilvl w:val="1"/>
          <w:numId w:val="3"/>
        </w:numPr>
        <w:tabs>
          <w:tab w:val="left" w:pos="821"/>
        </w:tabs>
        <w:spacing w:line="270" w:lineRule="exact"/>
        <w:ind w:hanging="438"/>
        <w:rPr>
          <w:sz w:val="24"/>
        </w:rPr>
      </w:pPr>
      <w:r>
        <w:rPr>
          <w:w w:val="95"/>
          <w:sz w:val="24"/>
        </w:rPr>
        <w:t>duke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siguruar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fshehtësinë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dhënave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që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janë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besuar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përfaqësues.</w:t>
      </w:r>
    </w:p>
    <w:p w:rsidR="00912820" w:rsidRDefault="00F31611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5" w:lineRule="auto"/>
        <w:ind w:left="100" w:right="115" w:firstLine="283"/>
        <w:rPr>
          <w:sz w:val="24"/>
        </w:rPr>
      </w:pPr>
      <w:r>
        <w:rPr>
          <w:sz w:val="24"/>
        </w:rPr>
        <w:t>Përfaqësuesi,</w:t>
      </w:r>
      <w:r>
        <w:rPr>
          <w:spacing w:val="14"/>
          <w:sz w:val="24"/>
        </w:rPr>
        <w:t xml:space="preserve"> </w:t>
      </w:r>
      <w:r>
        <w:rPr>
          <w:sz w:val="24"/>
        </w:rPr>
        <w:t>në</w:t>
      </w:r>
      <w:r>
        <w:rPr>
          <w:spacing w:val="15"/>
          <w:sz w:val="24"/>
        </w:rPr>
        <w:t xml:space="preserve"> </w:t>
      </w:r>
      <w:r>
        <w:rPr>
          <w:sz w:val="24"/>
        </w:rPr>
        <w:t>çdo</w:t>
      </w:r>
      <w:r>
        <w:rPr>
          <w:spacing w:val="15"/>
          <w:sz w:val="24"/>
        </w:rPr>
        <w:t xml:space="preserve"> </w:t>
      </w:r>
      <w:r>
        <w:rPr>
          <w:sz w:val="24"/>
        </w:rPr>
        <w:t>kohë,</w:t>
      </w:r>
      <w:r>
        <w:rPr>
          <w:spacing w:val="15"/>
          <w:sz w:val="24"/>
        </w:rPr>
        <w:t xml:space="preserve"> </w:t>
      </w:r>
      <w:r>
        <w:rPr>
          <w:sz w:val="24"/>
        </w:rPr>
        <w:t>ka</w:t>
      </w:r>
      <w:r>
        <w:rPr>
          <w:spacing w:val="15"/>
          <w:sz w:val="24"/>
        </w:rPr>
        <w:t xml:space="preserve"> </w:t>
      </w:r>
      <w:r>
        <w:rPr>
          <w:sz w:val="24"/>
        </w:rPr>
        <w:t>të</w:t>
      </w:r>
      <w:r>
        <w:rPr>
          <w:spacing w:val="15"/>
          <w:sz w:val="24"/>
        </w:rPr>
        <w:t xml:space="preserve"> </w:t>
      </w:r>
      <w:r>
        <w:rPr>
          <w:sz w:val="24"/>
        </w:rPr>
        <w:t>drejtë</w:t>
      </w:r>
      <w:r>
        <w:rPr>
          <w:spacing w:val="15"/>
          <w:sz w:val="24"/>
        </w:rPr>
        <w:t xml:space="preserve"> </w:t>
      </w:r>
      <w:r>
        <w:rPr>
          <w:sz w:val="24"/>
        </w:rPr>
        <w:t>të</w:t>
      </w:r>
      <w:r>
        <w:rPr>
          <w:spacing w:val="14"/>
          <w:sz w:val="24"/>
        </w:rPr>
        <w:t xml:space="preserve"> </w:t>
      </w:r>
      <w:r>
        <w:rPr>
          <w:sz w:val="24"/>
        </w:rPr>
        <w:t>heqë</w:t>
      </w:r>
      <w:r>
        <w:rPr>
          <w:spacing w:val="16"/>
          <w:sz w:val="24"/>
        </w:rPr>
        <w:t xml:space="preserve"> </w:t>
      </w:r>
      <w:r>
        <w:rPr>
          <w:sz w:val="24"/>
        </w:rPr>
        <w:t>dorë</w:t>
      </w:r>
      <w:r>
        <w:rPr>
          <w:spacing w:val="14"/>
          <w:sz w:val="24"/>
        </w:rPr>
        <w:t xml:space="preserve"> </w:t>
      </w:r>
      <w:r>
        <w:rPr>
          <w:sz w:val="24"/>
        </w:rPr>
        <w:t>nga</w:t>
      </w:r>
      <w:r>
        <w:rPr>
          <w:spacing w:val="16"/>
          <w:sz w:val="24"/>
        </w:rPr>
        <w:t xml:space="preserve"> </w:t>
      </w:r>
      <w:r>
        <w:rPr>
          <w:sz w:val="24"/>
        </w:rPr>
        <w:t>përfaqësimi</w:t>
      </w:r>
      <w:r>
        <w:rPr>
          <w:spacing w:val="15"/>
          <w:sz w:val="24"/>
        </w:rPr>
        <w:t xml:space="preserve"> </w:t>
      </w:r>
      <w:r>
        <w:rPr>
          <w:sz w:val="24"/>
        </w:rPr>
        <w:t>për</w:t>
      </w:r>
      <w:r>
        <w:rPr>
          <w:spacing w:val="16"/>
          <w:sz w:val="24"/>
        </w:rPr>
        <w:t xml:space="preserve"> </w:t>
      </w:r>
      <w:r>
        <w:rPr>
          <w:sz w:val="24"/>
        </w:rPr>
        <w:t>çka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informon</w:t>
      </w:r>
      <w:r>
        <w:rPr>
          <w:spacing w:val="-57"/>
          <w:sz w:val="24"/>
        </w:rPr>
        <w:t xml:space="preserve"> </w:t>
      </w:r>
      <w:r>
        <w:rPr>
          <w:sz w:val="24"/>
        </w:rPr>
        <w:t>klientin</w:t>
      </w:r>
      <w:r>
        <w:rPr>
          <w:spacing w:val="-2"/>
          <w:sz w:val="24"/>
        </w:rPr>
        <w:t xml:space="preserve"> </w:t>
      </w:r>
      <w:r>
        <w:rPr>
          <w:sz w:val="24"/>
        </w:rPr>
        <w:t>dhe DPPI-në.</w:t>
      </w:r>
    </w:p>
    <w:p w:rsidR="00912820" w:rsidRDefault="00912820">
      <w:pPr>
        <w:spacing w:line="235" w:lineRule="auto"/>
        <w:rPr>
          <w:sz w:val="24"/>
        </w:rPr>
        <w:sectPr w:rsidR="00912820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912820" w:rsidRDefault="00F31611">
      <w:pPr>
        <w:pStyle w:val="BodyText"/>
        <w:spacing w:before="62" w:line="274" w:lineRule="exact"/>
        <w:ind w:left="205" w:right="225" w:firstLine="0"/>
        <w:jc w:val="center"/>
      </w:pPr>
      <w:r>
        <w:lastRenderedPageBreak/>
        <w:t>Neni</w:t>
      </w:r>
      <w:r>
        <w:rPr>
          <w:spacing w:val="-5"/>
        </w:rPr>
        <w:t xml:space="preserve"> </w:t>
      </w:r>
      <w:r>
        <w:t>8</w:t>
      </w:r>
    </w:p>
    <w:p w:rsidR="00912820" w:rsidRDefault="00F31611">
      <w:pPr>
        <w:pStyle w:val="Heading1"/>
        <w:ind w:right="170"/>
      </w:pPr>
      <w:r>
        <w:t>Autorizimi</w:t>
      </w:r>
    </w:p>
    <w:p w:rsidR="00912820" w:rsidRDefault="00F31611">
      <w:pPr>
        <w:pStyle w:val="ListParagraph"/>
        <w:numPr>
          <w:ilvl w:val="0"/>
          <w:numId w:val="2"/>
        </w:numPr>
        <w:tabs>
          <w:tab w:val="left" w:pos="821"/>
        </w:tabs>
        <w:spacing w:before="152" w:line="272" w:lineRule="exact"/>
        <w:ind w:hanging="438"/>
        <w:jc w:val="both"/>
        <w:rPr>
          <w:sz w:val="24"/>
        </w:rPr>
      </w:pPr>
      <w:r>
        <w:rPr>
          <w:w w:val="95"/>
          <w:sz w:val="24"/>
        </w:rPr>
        <w:t>Përfaqësuesi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përfaqëson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palën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DPPI,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sipas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përcaktimit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autorizim.</w:t>
      </w:r>
    </w:p>
    <w:p w:rsidR="00912820" w:rsidRDefault="00F31611">
      <w:pPr>
        <w:pStyle w:val="ListParagraph"/>
        <w:numPr>
          <w:ilvl w:val="0"/>
          <w:numId w:val="2"/>
        </w:numPr>
        <w:tabs>
          <w:tab w:val="left" w:pos="821"/>
        </w:tabs>
        <w:spacing w:before="1" w:line="235" w:lineRule="auto"/>
        <w:ind w:left="100" w:right="124" w:firstLine="283"/>
        <w:jc w:val="both"/>
        <w:rPr>
          <w:sz w:val="24"/>
        </w:rPr>
      </w:pPr>
      <w:r>
        <w:rPr>
          <w:w w:val="95"/>
          <w:sz w:val="24"/>
        </w:rPr>
        <w:t>Autorizimi mund të përfshijë një ose më shumë kërkesa, regjistrime, procedura apo, nëse një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gjë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tillë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është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autorizim,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gjitha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kërkesat,</w:t>
      </w:r>
      <w:r>
        <w:rPr>
          <w:spacing w:val="-12"/>
          <w:sz w:val="24"/>
        </w:rPr>
        <w:t xml:space="preserve"> </w:t>
      </w:r>
      <w:r>
        <w:rPr>
          <w:sz w:val="24"/>
        </w:rPr>
        <w:t>regjistrimet</w:t>
      </w:r>
      <w:r>
        <w:rPr>
          <w:spacing w:val="-13"/>
          <w:sz w:val="24"/>
        </w:rPr>
        <w:t xml:space="preserve"> </w:t>
      </w:r>
      <w:r>
        <w:rPr>
          <w:sz w:val="24"/>
        </w:rPr>
        <w:t>ekzistuese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2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ardhshmet.</w:t>
      </w:r>
    </w:p>
    <w:p w:rsidR="00912820" w:rsidRDefault="00F31611">
      <w:pPr>
        <w:pStyle w:val="ListParagraph"/>
        <w:numPr>
          <w:ilvl w:val="0"/>
          <w:numId w:val="2"/>
        </w:numPr>
        <w:tabs>
          <w:tab w:val="left" w:pos="821"/>
        </w:tabs>
        <w:spacing w:line="268" w:lineRule="exact"/>
        <w:ind w:hanging="438"/>
        <w:jc w:val="both"/>
        <w:rPr>
          <w:sz w:val="24"/>
        </w:rPr>
      </w:pPr>
      <w:r>
        <w:rPr>
          <w:spacing w:val="-1"/>
          <w:sz w:val="24"/>
        </w:rPr>
        <w:t>Dokumentet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DPPI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dorëzohen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nga</w:t>
      </w:r>
      <w:r>
        <w:rPr>
          <w:spacing w:val="-13"/>
          <w:sz w:val="24"/>
        </w:rPr>
        <w:t xml:space="preserve"> </w:t>
      </w:r>
      <w:r>
        <w:rPr>
          <w:sz w:val="24"/>
        </w:rPr>
        <w:t>përfaqësuesi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autoriz</w:t>
      </w:r>
      <w:r>
        <w:rPr>
          <w:sz w:val="24"/>
        </w:rPr>
        <w:t>uar.</w:t>
      </w:r>
    </w:p>
    <w:p w:rsidR="00912820" w:rsidRDefault="00F31611">
      <w:pPr>
        <w:pStyle w:val="ListParagraph"/>
        <w:numPr>
          <w:ilvl w:val="0"/>
          <w:numId w:val="2"/>
        </w:numPr>
        <w:tabs>
          <w:tab w:val="left" w:pos="821"/>
        </w:tabs>
        <w:spacing w:before="2" w:line="235" w:lineRule="auto"/>
        <w:ind w:left="100" w:right="122" w:firstLine="283"/>
        <w:jc w:val="both"/>
        <w:rPr>
          <w:sz w:val="24"/>
        </w:rPr>
      </w:pPr>
      <w:r>
        <w:rPr>
          <w:sz w:val="24"/>
        </w:rPr>
        <w:t>Kur</w:t>
      </w:r>
      <w:r>
        <w:rPr>
          <w:spacing w:val="-8"/>
          <w:sz w:val="24"/>
        </w:rPr>
        <w:t xml:space="preserve"> </w:t>
      </w:r>
      <w:r>
        <w:rPr>
          <w:sz w:val="24"/>
        </w:rPr>
        <w:t>autorizimi</w:t>
      </w:r>
      <w:r>
        <w:rPr>
          <w:spacing w:val="-7"/>
          <w:sz w:val="24"/>
        </w:rPr>
        <w:t xml:space="preserve"> </w:t>
      </w:r>
      <w:r>
        <w:rPr>
          <w:sz w:val="24"/>
        </w:rPr>
        <w:t>ka</w:t>
      </w:r>
      <w:r>
        <w:rPr>
          <w:spacing w:val="-7"/>
          <w:sz w:val="24"/>
        </w:rPr>
        <w:t xml:space="preserve"> </w:t>
      </w:r>
      <w:r>
        <w:rPr>
          <w:sz w:val="24"/>
        </w:rPr>
        <w:t>mangësi,</w:t>
      </w:r>
      <w:r>
        <w:rPr>
          <w:spacing w:val="-7"/>
          <w:sz w:val="24"/>
        </w:rPr>
        <w:t xml:space="preserve"> </w:t>
      </w:r>
      <w:r>
        <w:rPr>
          <w:sz w:val="24"/>
        </w:rPr>
        <w:t>DPPI-ja</w:t>
      </w:r>
      <w:r>
        <w:rPr>
          <w:spacing w:val="-7"/>
          <w:sz w:val="24"/>
        </w:rPr>
        <w:t xml:space="preserve"> </w:t>
      </w:r>
      <w:r>
        <w:rPr>
          <w:sz w:val="24"/>
        </w:rPr>
        <w:t>fton</w:t>
      </w:r>
      <w:r>
        <w:rPr>
          <w:spacing w:val="-6"/>
          <w:sz w:val="24"/>
        </w:rPr>
        <w:t xml:space="preserve"> </w:t>
      </w:r>
      <w:r>
        <w:rPr>
          <w:sz w:val="24"/>
        </w:rPr>
        <w:t>paraqitësin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autorizimit</w:t>
      </w:r>
      <w:r>
        <w:rPr>
          <w:spacing w:val="-7"/>
          <w:sz w:val="24"/>
        </w:rPr>
        <w:t xml:space="preserve"> </w:t>
      </w:r>
      <w:r>
        <w:rPr>
          <w:sz w:val="24"/>
        </w:rPr>
        <w:t>që,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afat</w:t>
      </w:r>
      <w:r>
        <w:rPr>
          <w:spacing w:val="-9"/>
          <w:sz w:val="24"/>
        </w:rPr>
        <w:t xml:space="preserve"> </w:t>
      </w:r>
      <w:r>
        <w:rPr>
          <w:sz w:val="24"/>
        </w:rPr>
        <w:t>prej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ditësh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nga dita e pranimit të ftesës, t’i shmangë mangësitë e konstatuara. Nëse paraqitësi i autorizimit nuk 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shmang</w:t>
      </w:r>
      <w:r>
        <w:rPr>
          <w:spacing w:val="-4"/>
          <w:sz w:val="24"/>
        </w:rPr>
        <w:t xml:space="preserve"> </w:t>
      </w:r>
      <w:r>
        <w:rPr>
          <w:sz w:val="24"/>
        </w:rPr>
        <w:t>mangësitë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afatin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caktuar,</w:t>
      </w:r>
      <w:r>
        <w:rPr>
          <w:spacing w:val="-3"/>
          <w:sz w:val="24"/>
        </w:rPr>
        <w:t xml:space="preserve"> </w:t>
      </w:r>
      <w:r>
        <w:rPr>
          <w:sz w:val="24"/>
        </w:rPr>
        <w:t>kërkesa</w:t>
      </w:r>
      <w:r>
        <w:rPr>
          <w:spacing w:val="-4"/>
          <w:sz w:val="24"/>
        </w:rPr>
        <w:t xml:space="preserve"> </w:t>
      </w:r>
      <w:r>
        <w:rPr>
          <w:sz w:val="24"/>
        </w:rPr>
        <w:t>refuzohet.</w:t>
      </w:r>
    </w:p>
    <w:p w:rsidR="00912820" w:rsidRDefault="00F31611">
      <w:pPr>
        <w:pStyle w:val="ListParagraph"/>
        <w:numPr>
          <w:ilvl w:val="0"/>
          <w:numId w:val="2"/>
        </w:numPr>
        <w:tabs>
          <w:tab w:val="left" w:pos="821"/>
        </w:tabs>
        <w:spacing w:line="269" w:lineRule="exact"/>
        <w:ind w:hanging="438"/>
        <w:jc w:val="both"/>
        <w:rPr>
          <w:sz w:val="24"/>
        </w:rPr>
      </w:pPr>
      <w:r>
        <w:rPr>
          <w:w w:val="95"/>
          <w:sz w:val="24"/>
        </w:rPr>
        <w:t>Përfaqësuesi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të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konsiderohet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autorizuar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deri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në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momentin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kur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pala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heq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autorizimin.</w:t>
      </w:r>
    </w:p>
    <w:p w:rsidR="00912820" w:rsidRDefault="00912820">
      <w:pPr>
        <w:pStyle w:val="BodyText"/>
        <w:spacing w:before="11"/>
        <w:ind w:left="0" w:firstLine="0"/>
        <w:rPr>
          <w:sz w:val="22"/>
        </w:rPr>
      </w:pPr>
    </w:p>
    <w:p w:rsidR="00912820" w:rsidRDefault="00F31611">
      <w:pPr>
        <w:pStyle w:val="BodyText"/>
        <w:spacing w:line="274" w:lineRule="exact"/>
        <w:ind w:left="205" w:right="225" w:firstLine="0"/>
        <w:jc w:val="center"/>
      </w:pPr>
      <w:r>
        <w:t>Neni</w:t>
      </w:r>
      <w:r>
        <w:rPr>
          <w:spacing w:val="-5"/>
        </w:rPr>
        <w:t xml:space="preserve"> </w:t>
      </w:r>
      <w:r>
        <w:t>9</w:t>
      </w:r>
    </w:p>
    <w:p w:rsidR="00912820" w:rsidRDefault="00F31611">
      <w:pPr>
        <w:pStyle w:val="Heading1"/>
        <w:ind w:left="205"/>
      </w:pPr>
      <w:r>
        <w:rPr>
          <w:w w:val="95"/>
        </w:rPr>
        <w:t>Regjistri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përfaqësuesve</w:t>
      </w:r>
      <w:r>
        <w:rPr>
          <w:spacing w:val="18"/>
          <w:w w:val="95"/>
        </w:rPr>
        <w:t xml:space="preserve"> </w:t>
      </w:r>
      <w:r>
        <w:rPr>
          <w:w w:val="95"/>
        </w:rPr>
        <w:t>të</w:t>
      </w:r>
      <w:r>
        <w:rPr>
          <w:spacing w:val="17"/>
          <w:w w:val="95"/>
        </w:rPr>
        <w:t xml:space="preserve"> </w:t>
      </w:r>
      <w:r>
        <w:rPr>
          <w:w w:val="95"/>
        </w:rPr>
        <w:t>autorizuar</w:t>
      </w:r>
    </w:p>
    <w:p w:rsidR="00912820" w:rsidRDefault="00F316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1" w:line="272" w:lineRule="exact"/>
        <w:ind w:hanging="438"/>
        <w:rPr>
          <w:sz w:val="24"/>
        </w:rPr>
      </w:pPr>
      <w:r>
        <w:rPr>
          <w:spacing w:val="-4"/>
          <w:w w:val="95"/>
          <w:sz w:val="24"/>
        </w:rPr>
        <w:t>Regjistri</w:t>
      </w:r>
      <w:r>
        <w:rPr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 përfaqësuesve</w:t>
      </w:r>
      <w:r>
        <w:rPr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të</w:t>
      </w:r>
      <w:r>
        <w:rPr>
          <w:spacing w:val="-1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autorizuar</w:t>
      </w:r>
      <w:r>
        <w:rPr>
          <w:spacing w:val="-6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përmban: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6"/>
        </w:tabs>
        <w:spacing w:line="270" w:lineRule="exact"/>
        <w:ind w:hanging="323"/>
        <w:rPr>
          <w:sz w:val="24"/>
        </w:rPr>
      </w:pPr>
      <w:r>
        <w:rPr>
          <w:spacing w:val="-3"/>
          <w:w w:val="95"/>
          <w:sz w:val="24"/>
        </w:rPr>
        <w:t>Përfaqësuesit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patentave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shpikjeve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dhe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modeleve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të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përdorimit;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821"/>
        </w:tabs>
        <w:spacing w:line="270" w:lineRule="exact"/>
        <w:ind w:left="820" w:hanging="438"/>
        <w:rPr>
          <w:sz w:val="24"/>
        </w:rPr>
      </w:pPr>
      <w:r>
        <w:rPr>
          <w:spacing w:val="-4"/>
          <w:w w:val="95"/>
          <w:sz w:val="24"/>
        </w:rPr>
        <w:t>Përfaqësuesit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markave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tregtare,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disenjove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industriale</w:t>
      </w:r>
      <w:r>
        <w:rPr>
          <w:spacing w:val="-1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dhe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treguesve</w:t>
      </w:r>
      <w:r>
        <w:rPr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gjeografikë;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3"/>
        </w:tabs>
        <w:spacing w:line="270" w:lineRule="exact"/>
        <w:ind w:left="702" w:hanging="320"/>
        <w:rPr>
          <w:sz w:val="24"/>
        </w:rPr>
      </w:pPr>
      <w:r>
        <w:rPr>
          <w:spacing w:val="-2"/>
          <w:w w:val="95"/>
          <w:sz w:val="24"/>
        </w:rPr>
        <w:t>Numrin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përfaqësuesit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të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autorizuar;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6"/>
        </w:tabs>
        <w:spacing w:line="270" w:lineRule="exact"/>
        <w:ind w:hanging="323"/>
        <w:rPr>
          <w:sz w:val="24"/>
        </w:rPr>
      </w:pPr>
      <w:r>
        <w:rPr>
          <w:spacing w:val="-2"/>
          <w:w w:val="95"/>
          <w:sz w:val="24"/>
        </w:rPr>
        <w:t>Për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persona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fizikë,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emrin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dhe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mbiemrin,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vendbanimin,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profesionin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dhe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adresën;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3"/>
        </w:tabs>
        <w:spacing w:line="270" w:lineRule="exact"/>
        <w:ind w:left="702" w:hanging="320"/>
        <w:rPr>
          <w:sz w:val="24"/>
        </w:rPr>
      </w:pPr>
      <w:r>
        <w:rPr>
          <w:spacing w:val="-4"/>
          <w:w w:val="95"/>
          <w:sz w:val="24"/>
        </w:rPr>
        <w:t>Datën</w:t>
      </w:r>
      <w:r>
        <w:rPr>
          <w:spacing w:val="-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regjistrimit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në </w:t>
      </w:r>
      <w:r>
        <w:rPr>
          <w:spacing w:val="-3"/>
          <w:w w:val="95"/>
          <w:sz w:val="24"/>
        </w:rPr>
        <w:t>regjistër;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3"/>
        </w:tabs>
        <w:spacing w:line="270" w:lineRule="exact"/>
        <w:ind w:left="702" w:hanging="320"/>
        <w:rPr>
          <w:sz w:val="24"/>
        </w:rPr>
      </w:pPr>
      <w:r>
        <w:rPr>
          <w:spacing w:val="-4"/>
          <w:w w:val="95"/>
          <w:sz w:val="24"/>
        </w:rPr>
        <w:t>Datën</w:t>
      </w:r>
      <w:r>
        <w:rPr>
          <w:spacing w:val="-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regjistrimit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të</w:t>
      </w:r>
      <w:r>
        <w:rPr>
          <w:spacing w:val="-4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ndryshimeve</w:t>
      </w:r>
      <w:r>
        <w:rPr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në</w:t>
      </w:r>
      <w:r>
        <w:rPr>
          <w:spacing w:val="-5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regjistër;</w:t>
      </w:r>
    </w:p>
    <w:p w:rsidR="00912820" w:rsidRDefault="00F31611">
      <w:pPr>
        <w:pStyle w:val="ListParagraph"/>
        <w:numPr>
          <w:ilvl w:val="1"/>
          <w:numId w:val="1"/>
        </w:numPr>
        <w:tabs>
          <w:tab w:val="left" w:pos="703"/>
        </w:tabs>
        <w:spacing w:line="272" w:lineRule="exact"/>
        <w:ind w:left="702" w:hanging="320"/>
        <w:rPr>
          <w:sz w:val="24"/>
        </w:rPr>
      </w:pPr>
      <w:r>
        <w:rPr>
          <w:spacing w:val="-4"/>
          <w:w w:val="95"/>
          <w:sz w:val="24"/>
        </w:rPr>
        <w:t>Datën</w:t>
      </w:r>
      <w:r>
        <w:rPr>
          <w:spacing w:val="-6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çregjistrimit</w:t>
      </w:r>
      <w:r>
        <w:rPr>
          <w:spacing w:val="-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nga</w:t>
      </w:r>
      <w:r>
        <w:rPr>
          <w:spacing w:val="-7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regjistri.</w:t>
      </w:r>
    </w:p>
    <w:p w:rsidR="00912820" w:rsidRDefault="00F31611">
      <w:pPr>
        <w:pStyle w:val="BodyText"/>
        <w:spacing w:before="151" w:line="274" w:lineRule="exact"/>
        <w:ind w:left="206" w:right="222" w:firstLine="0"/>
        <w:jc w:val="center"/>
      </w:pPr>
      <w:r>
        <w:t>Neni</w:t>
      </w:r>
      <w:r>
        <w:rPr>
          <w:spacing w:val="-9"/>
        </w:rPr>
        <w:t xml:space="preserve"> </w:t>
      </w:r>
      <w:r>
        <w:t>10</w:t>
      </w:r>
    </w:p>
    <w:p w:rsidR="00912820" w:rsidRDefault="00F31611">
      <w:pPr>
        <w:pStyle w:val="Heading1"/>
        <w:ind w:right="224"/>
      </w:pPr>
      <w:r>
        <w:t>Ndryshimet</w:t>
      </w:r>
      <w:r>
        <w:rPr>
          <w:spacing w:val="-12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regjistër</w:t>
      </w:r>
    </w:p>
    <w:p w:rsidR="00912820" w:rsidRDefault="00F31611">
      <w:pPr>
        <w:pStyle w:val="BodyText"/>
        <w:spacing w:before="156" w:line="235" w:lineRule="auto"/>
        <w:ind w:right="120"/>
        <w:jc w:val="both"/>
      </w:pPr>
      <w:r>
        <w:rPr>
          <w:spacing w:val="-1"/>
        </w:rPr>
        <w:t>Nëse</w:t>
      </w:r>
      <w:r>
        <w:rPr>
          <w:spacing w:val="-9"/>
        </w:rPr>
        <w:t xml:space="preserve"> </w:t>
      </w:r>
      <w:r>
        <w:rPr>
          <w:spacing w:val="-1"/>
        </w:rPr>
        <w:t>ndryshohet</w:t>
      </w:r>
      <w:r>
        <w:rPr>
          <w:spacing w:val="-8"/>
        </w:rPr>
        <w:t xml:space="preserve"> </w:t>
      </w:r>
      <w:r>
        <w:t>adresa</w:t>
      </w:r>
      <w:r>
        <w:rPr>
          <w:spacing w:val="-8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emri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përfaqësuesit,</w:t>
      </w:r>
      <w:r>
        <w:rPr>
          <w:spacing w:val="-8"/>
        </w:rPr>
        <w:t xml:space="preserve"> </w:t>
      </w:r>
      <w:r>
        <w:t>ose</w:t>
      </w:r>
      <w:r>
        <w:rPr>
          <w:spacing w:val="-8"/>
        </w:rPr>
        <w:t xml:space="preserve"> </w:t>
      </w:r>
      <w:r>
        <w:t>bëhen</w:t>
      </w:r>
      <w:r>
        <w:rPr>
          <w:spacing w:val="-9"/>
        </w:rPr>
        <w:t xml:space="preserve"> </w:t>
      </w:r>
      <w:r>
        <w:t>ndryshime</w:t>
      </w:r>
      <w:r>
        <w:rPr>
          <w:spacing w:val="-8"/>
        </w:rPr>
        <w:t xml:space="preserve"> </w:t>
      </w:r>
      <w:r>
        <w:t>tjera,</w:t>
      </w:r>
      <w:r>
        <w:rPr>
          <w:spacing w:val="-8"/>
        </w:rPr>
        <w:t xml:space="preserve"> </w:t>
      </w:r>
      <w:r>
        <w:t>përfaqësuesi</w:t>
      </w:r>
      <w:r>
        <w:rPr>
          <w:spacing w:val="-9"/>
        </w:rPr>
        <w:t xml:space="preserve"> </w:t>
      </w:r>
      <w:r>
        <w:t>duhet</w:t>
      </w:r>
      <w:r>
        <w:rPr>
          <w:spacing w:val="-58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paraqesë</w:t>
      </w:r>
      <w:r>
        <w:rPr>
          <w:spacing w:val="-11"/>
        </w:rPr>
        <w:t xml:space="preserve"> </w:t>
      </w:r>
      <w:r>
        <w:rPr>
          <w:spacing w:val="-1"/>
        </w:rPr>
        <w:t>kërkesë</w:t>
      </w:r>
      <w:r>
        <w:rPr>
          <w:spacing w:val="-11"/>
        </w:rPr>
        <w:t xml:space="preserve"> </w:t>
      </w:r>
      <w:r>
        <w:t>për</w:t>
      </w:r>
      <w:r>
        <w:rPr>
          <w:spacing w:val="-12"/>
        </w:rPr>
        <w:t xml:space="preserve"> </w:t>
      </w:r>
      <w:r>
        <w:t>ndryshimet</w:t>
      </w:r>
      <w:r>
        <w:rPr>
          <w:spacing w:val="-12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regjistër</w:t>
      </w:r>
      <w:r>
        <w:rPr>
          <w:spacing w:val="-12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bëjë</w:t>
      </w:r>
      <w:r>
        <w:rPr>
          <w:spacing w:val="-13"/>
        </w:rPr>
        <w:t xml:space="preserve"> </w:t>
      </w:r>
      <w:r>
        <w:t>pagesën,</w:t>
      </w:r>
      <w:r>
        <w:rPr>
          <w:spacing w:val="-12"/>
        </w:rPr>
        <w:t xml:space="preserve"> </w:t>
      </w:r>
      <w:r>
        <w:t>sipas</w:t>
      </w:r>
      <w:r>
        <w:rPr>
          <w:spacing w:val="-12"/>
        </w:rPr>
        <w:t xml:space="preserve"> </w:t>
      </w:r>
      <w:r>
        <w:t>tarifave</w:t>
      </w:r>
      <w:r>
        <w:rPr>
          <w:spacing w:val="-11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përcaktuara</w:t>
      </w:r>
      <w:r>
        <w:rPr>
          <w:spacing w:val="-13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rregulloren</w:t>
      </w:r>
      <w:r>
        <w:rPr>
          <w:spacing w:val="-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miratimin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tarifave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objekteve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pronësisë</w:t>
      </w:r>
      <w:r>
        <w:rPr>
          <w:spacing w:val="-6"/>
        </w:rPr>
        <w:t xml:space="preserve"> </w:t>
      </w:r>
      <w:r>
        <w:t>industriale.</w:t>
      </w:r>
    </w:p>
    <w:p w:rsidR="00912820" w:rsidRDefault="00F31611">
      <w:pPr>
        <w:pStyle w:val="BodyText"/>
        <w:spacing w:before="152" w:line="274" w:lineRule="exact"/>
        <w:ind w:left="206" w:right="222" w:firstLine="0"/>
        <w:jc w:val="center"/>
      </w:pPr>
      <w:r>
        <w:t>Neni</w:t>
      </w:r>
      <w:r>
        <w:rPr>
          <w:spacing w:val="-9"/>
        </w:rPr>
        <w:t xml:space="preserve"> </w:t>
      </w:r>
      <w:r>
        <w:t>11</w:t>
      </w:r>
    </w:p>
    <w:p w:rsidR="00912820" w:rsidRDefault="00F31611">
      <w:pPr>
        <w:pStyle w:val="Heading1"/>
        <w:ind w:right="224"/>
      </w:pPr>
      <w:r>
        <w:t>Publikimet</w:t>
      </w:r>
    </w:p>
    <w:p w:rsidR="00912820" w:rsidRDefault="00F31611">
      <w:pPr>
        <w:pStyle w:val="BodyText"/>
        <w:spacing w:before="158" w:line="232" w:lineRule="auto"/>
        <w:ind w:right="122"/>
        <w:jc w:val="both"/>
      </w:pPr>
      <w:r>
        <w:t>DPPI-ja do të publikojë në faqen zyrtare të saj listën e përfaqësuesve të autorizuar që janë</w:t>
      </w:r>
      <w:r>
        <w:rPr>
          <w:spacing w:val="1"/>
        </w:rPr>
        <w:t xml:space="preserve"> </w:t>
      </w:r>
      <w:r>
        <w:t>certifikuar,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publikojë</w:t>
      </w:r>
      <w:r>
        <w:rPr>
          <w:spacing w:val="-4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gjitha</w:t>
      </w:r>
      <w:r>
        <w:rPr>
          <w:spacing w:val="-6"/>
        </w:rPr>
        <w:t xml:space="preserve"> </w:t>
      </w:r>
      <w:r>
        <w:t>ndryshimet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bëra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regjistër.</w:t>
      </w:r>
    </w:p>
    <w:p w:rsidR="00912820" w:rsidRDefault="00F31611">
      <w:pPr>
        <w:pStyle w:val="BodyText"/>
        <w:spacing w:before="153" w:line="274" w:lineRule="exact"/>
        <w:ind w:left="206" w:right="222" w:firstLine="0"/>
        <w:jc w:val="center"/>
      </w:pPr>
      <w:r>
        <w:rPr>
          <w:w w:val="95"/>
        </w:rPr>
        <w:t>Neni</w:t>
      </w:r>
      <w:r>
        <w:rPr>
          <w:spacing w:val="19"/>
          <w:w w:val="95"/>
        </w:rPr>
        <w:t xml:space="preserve"> </w:t>
      </w:r>
      <w:r>
        <w:rPr>
          <w:w w:val="95"/>
        </w:rPr>
        <w:t>12</w:t>
      </w:r>
    </w:p>
    <w:p w:rsidR="00912820" w:rsidRDefault="00F31611">
      <w:pPr>
        <w:pStyle w:val="Heading1"/>
        <w:ind w:left="4200" w:right="4219"/>
      </w:pPr>
      <w:r>
        <w:t>Tarifat</w:t>
      </w:r>
    </w:p>
    <w:p w:rsidR="00912820" w:rsidRDefault="00F31611">
      <w:pPr>
        <w:pStyle w:val="BodyText"/>
        <w:spacing w:before="157" w:line="235" w:lineRule="auto"/>
        <w:ind w:right="121"/>
        <w:jc w:val="both"/>
      </w:pPr>
      <w:r>
        <w:rPr>
          <w:w w:val="95"/>
        </w:rPr>
        <w:t>Procedura e regjistrimit të përfaqësuesve të autorizuar në regjistër, si dhe mbajtja e regjistrit, do t’i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nënshtrohet pagesës, sipas tarifave të përcaktuara në vendimin nr. 883, </w:t>
      </w:r>
      <w:r>
        <w:rPr>
          <w:w w:val="95"/>
        </w:rPr>
        <w:t>datë 13.5.2009, të Këshillit të</w:t>
      </w:r>
      <w:r>
        <w:rPr>
          <w:spacing w:val="1"/>
          <w:w w:val="95"/>
        </w:rPr>
        <w:t xml:space="preserve"> </w:t>
      </w:r>
      <w:r>
        <w:t>Ministrave,</w:t>
      </w:r>
      <w:r>
        <w:rPr>
          <w:spacing w:val="-15"/>
        </w:rPr>
        <w:t xml:space="preserve"> </w:t>
      </w:r>
      <w:r>
        <w:t>“Për</w:t>
      </w:r>
      <w:r>
        <w:rPr>
          <w:spacing w:val="-14"/>
        </w:rPr>
        <w:t xml:space="preserve"> </w:t>
      </w:r>
      <w:r>
        <w:t>miratimin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tarifave</w:t>
      </w:r>
      <w:r>
        <w:rPr>
          <w:spacing w:val="-14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regjistrimin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objekteve</w:t>
      </w:r>
      <w:r>
        <w:rPr>
          <w:spacing w:val="-15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pronësisë</w:t>
      </w:r>
      <w:r>
        <w:rPr>
          <w:spacing w:val="-14"/>
        </w:rPr>
        <w:t xml:space="preserve"> </w:t>
      </w:r>
      <w:r>
        <w:t>industriale”.</w:t>
      </w:r>
    </w:p>
    <w:sectPr w:rsidR="00912820" w:rsidSect="00912820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83A"/>
    <w:multiLevelType w:val="hybridMultilevel"/>
    <w:tmpl w:val="7E0E6476"/>
    <w:lvl w:ilvl="0" w:tplc="A00A0EDE">
      <w:start w:val="1"/>
      <w:numFmt w:val="decimal"/>
      <w:lvlText w:val="%1.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B8BEF152">
      <w:numFmt w:val="bullet"/>
      <w:lvlText w:val="•"/>
      <w:lvlJc w:val="left"/>
      <w:pPr>
        <w:ind w:left="1696" w:hanging="437"/>
      </w:pPr>
      <w:rPr>
        <w:rFonts w:hint="default"/>
        <w:lang w:val="sq-AL" w:eastAsia="en-US" w:bidi="ar-SA"/>
      </w:rPr>
    </w:lvl>
    <w:lvl w:ilvl="2" w:tplc="9B1AE416">
      <w:numFmt w:val="bullet"/>
      <w:lvlText w:val="•"/>
      <w:lvlJc w:val="left"/>
      <w:pPr>
        <w:ind w:left="2572" w:hanging="437"/>
      </w:pPr>
      <w:rPr>
        <w:rFonts w:hint="default"/>
        <w:lang w:val="sq-AL" w:eastAsia="en-US" w:bidi="ar-SA"/>
      </w:rPr>
    </w:lvl>
    <w:lvl w:ilvl="3" w:tplc="BC9AF5C2">
      <w:numFmt w:val="bullet"/>
      <w:lvlText w:val="•"/>
      <w:lvlJc w:val="left"/>
      <w:pPr>
        <w:ind w:left="3448" w:hanging="437"/>
      </w:pPr>
      <w:rPr>
        <w:rFonts w:hint="default"/>
        <w:lang w:val="sq-AL" w:eastAsia="en-US" w:bidi="ar-SA"/>
      </w:rPr>
    </w:lvl>
    <w:lvl w:ilvl="4" w:tplc="C0805F98">
      <w:numFmt w:val="bullet"/>
      <w:lvlText w:val="•"/>
      <w:lvlJc w:val="left"/>
      <w:pPr>
        <w:ind w:left="4324" w:hanging="437"/>
      </w:pPr>
      <w:rPr>
        <w:rFonts w:hint="default"/>
        <w:lang w:val="sq-AL" w:eastAsia="en-US" w:bidi="ar-SA"/>
      </w:rPr>
    </w:lvl>
    <w:lvl w:ilvl="5" w:tplc="BE80EECE">
      <w:numFmt w:val="bullet"/>
      <w:lvlText w:val="•"/>
      <w:lvlJc w:val="left"/>
      <w:pPr>
        <w:ind w:left="5200" w:hanging="437"/>
      </w:pPr>
      <w:rPr>
        <w:rFonts w:hint="default"/>
        <w:lang w:val="sq-AL" w:eastAsia="en-US" w:bidi="ar-SA"/>
      </w:rPr>
    </w:lvl>
    <w:lvl w:ilvl="6" w:tplc="03288E0A">
      <w:numFmt w:val="bullet"/>
      <w:lvlText w:val="•"/>
      <w:lvlJc w:val="left"/>
      <w:pPr>
        <w:ind w:left="6076" w:hanging="437"/>
      </w:pPr>
      <w:rPr>
        <w:rFonts w:hint="default"/>
        <w:lang w:val="sq-AL" w:eastAsia="en-US" w:bidi="ar-SA"/>
      </w:rPr>
    </w:lvl>
    <w:lvl w:ilvl="7" w:tplc="B5726E4C">
      <w:numFmt w:val="bullet"/>
      <w:lvlText w:val="•"/>
      <w:lvlJc w:val="left"/>
      <w:pPr>
        <w:ind w:left="6952" w:hanging="437"/>
      </w:pPr>
      <w:rPr>
        <w:rFonts w:hint="default"/>
        <w:lang w:val="sq-AL" w:eastAsia="en-US" w:bidi="ar-SA"/>
      </w:rPr>
    </w:lvl>
    <w:lvl w:ilvl="8" w:tplc="C0D433FC">
      <w:numFmt w:val="bullet"/>
      <w:lvlText w:val="•"/>
      <w:lvlJc w:val="left"/>
      <w:pPr>
        <w:ind w:left="7828" w:hanging="437"/>
      </w:pPr>
      <w:rPr>
        <w:rFonts w:hint="default"/>
        <w:lang w:val="sq-AL" w:eastAsia="en-US" w:bidi="ar-SA"/>
      </w:rPr>
    </w:lvl>
  </w:abstractNum>
  <w:abstractNum w:abstractNumId="1">
    <w:nsid w:val="05401BC3"/>
    <w:multiLevelType w:val="hybridMultilevel"/>
    <w:tmpl w:val="77687542"/>
    <w:lvl w:ilvl="0" w:tplc="DCDEBEAA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04C44998">
      <w:numFmt w:val="bullet"/>
      <w:lvlText w:val="•"/>
      <w:lvlJc w:val="left"/>
      <w:pPr>
        <w:ind w:left="1048" w:hanging="288"/>
      </w:pPr>
      <w:rPr>
        <w:rFonts w:hint="default"/>
        <w:lang w:val="sq-AL" w:eastAsia="en-US" w:bidi="ar-SA"/>
      </w:rPr>
    </w:lvl>
    <w:lvl w:ilvl="2" w:tplc="D7C42B10">
      <w:numFmt w:val="bullet"/>
      <w:lvlText w:val="•"/>
      <w:lvlJc w:val="left"/>
      <w:pPr>
        <w:ind w:left="1996" w:hanging="288"/>
      </w:pPr>
      <w:rPr>
        <w:rFonts w:hint="default"/>
        <w:lang w:val="sq-AL" w:eastAsia="en-US" w:bidi="ar-SA"/>
      </w:rPr>
    </w:lvl>
    <w:lvl w:ilvl="3" w:tplc="8620F174">
      <w:numFmt w:val="bullet"/>
      <w:lvlText w:val="•"/>
      <w:lvlJc w:val="left"/>
      <w:pPr>
        <w:ind w:left="2944" w:hanging="288"/>
      </w:pPr>
      <w:rPr>
        <w:rFonts w:hint="default"/>
        <w:lang w:val="sq-AL" w:eastAsia="en-US" w:bidi="ar-SA"/>
      </w:rPr>
    </w:lvl>
    <w:lvl w:ilvl="4" w:tplc="7038842E">
      <w:numFmt w:val="bullet"/>
      <w:lvlText w:val="•"/>
      <w:lvlJc w:val="left"/>
      <w:pPr>
        <w:ind w:left="3892" w:hanging="288"/>
      </w:pPr>
      <w:rPr>
        <w:rFonts w:hint="default"/>
        <w:lang w:val="sq-AL" w:eastAsia="en-US" w:bidi="ar-SA"/>
      </w:rPr>
    </w:lvl>
    <w:lvl w:ilvl="5" w:tplc="438A6710">
      <w:numFmt w:val="bullet"/>
      <w:lvlText w:val="•"/>
      <w:lvlJc w:val="left"/>
      <w:pPr>
        <w:ind w:left="4840" w:hanging="288"/>
      </w:pPr>
      <w:rPr>
        <w:rFonts w:hint="default"/>
        <w:lang w:val="sq-AL" w:eastAsia="en-US" w:bidi="ar-SA"/>
      </w:rPr>
    </w:lvl>
    <w:lvl w:ilvl="6" w:tplc="412EDBBE">
      <w:numFmt w:val="bullet"/>
      <w:lvlText w:val="•"/>
      <w:lvlJc w:val="left"/>
      <w:pPr>
        <w:ind w:left="5788" w:hanging="288"/>
      </w:pPr>
      <w:rPr>
        <w:rFonts w:hint="default"/>
        <w:lang w:val="sq-AL" w:eastAsia="en-US" w:bidi="ar-SA"/>
      </w:rPr>
    </w:lvl>
    <w:lvl w:ilvl="7" w:tplc="8780B18E">
      <w:numFmt w:val="bullet"/>
      <w:lvlText w:val="•"/>
      <w:lvlJc w:val="left"/>
      <w:pPr>
        <w:ind w:left="6736" w:hanging="288"/>
      </w:pPr>
      <w:rPr>
        <w:rFonts w:hint="default"/>
        <w:lang w:val="sq-AL" w:eastAsia="en-US" w:bidi="ar-SA"/>
      </w:rPr>
    </w:lvl>
    <w:lvl w:ilvl="8" w:tplc="140A288E">
      <w:numFmt w:val="bullet"/>
      <w:lvlText w:val="•"/>
      <w:lvlJc w:val="left"/>
      <w:pPr>
        <w:ind w:left="7684" w:hanging="288"/>
      </w:pPr>
      <w:rPr>
        <w:rFonts w:hint="default"/>
        <w:lang w:val="sq-AL" w:eastAsia="en-US" w:bidi="ar-SA"/>
      </w:rPr>
    </w:lvl>
  </w:abstractNum>
  <w:abstractNum w:abstractNumId="2">
    <w:nsid w:val="07BE2350"/>
    <w:multiLevelType w:val="hybridMultilevel"/>
    <w:tmpl w:val="B86812A8"/>
    <w:lvl w:ilvl="0" w:tplc="182483B8">
      <w:start w:val="1"/>
      <w:numFmt w:val="lowerLetter"/>
      <w:lvlText w:val="%1)"/>
      <w:lvlJc w:val="left"/>
      <w:pPr>
        <w:ind w:left="612" w:hanging="229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sq-AL" w:eastAsia="en-US" w:bidi="ar-SA"/>
      </w:rPr>
    </w:lvl>
    <w:lvl w:ilvl="1" w:tplc="A6440520">
      <w:numFmt w:val="bullet"/>
      <w:lvlText w:val="•"/>
      <w:lvlJc w:val="left"/>
      <w:pPr>
        <w:ind w:left="1516" w:hanging="229"/>
      </w:pPr>
      <w:rPr>
        <w:rFonts w:hint="default"/>
        <w:lang w:val="sq-AL" w:eastAsia="en-US" w:bidi="ar-SA"/>
      </w:rPr>
    </w:lvl>
    <w:lvl w:ilvl="2" w:tplc="15A24638">
      <w:numFmt w:val="bullet"/>
      <w:lvlText w:val="•"/>
      <w:lvlJc w:val="left"/>
      <w:pPr>
        <w:ind w:left="2412" w:hanging="229"/>
      </w:pPr>
      <w:rPr>
        <w:rFonts w:hint="default"/>
        <w:lang w:val="sq-AL" w:eastAsia="en-US" w:bidi="ar-SA"/>
      </w:rPr>
    </w:lvl>
    <w:lvl w:ilvl="3" w:tplc="44863432">
      <w:numFmt w:val="bullet"/>
      <w:lvlText w:val="•"/>
      <w:lvlJc w:val="left"/>
      <w:pPr>
        <w:ind w:left="3308" w:hanging="229"/>
      </w:pPr>
      <w:rPr>
        <w:rFonts w:hint="default"/>
        <w:lang w:val="sq-AL" w:eastAsia="en-US" w:bidi="ar-SA"/>
      </w:rPr>
    </w:lvl>
    <w:lvl w:ilvl="4" w:tplc="E6BC4904">
      <w:numFmt w:val="bullet"/>
      <w:lvlText w:val="•"/>
      <w:lvlJc w:val="left"/>
      <w:pPr>
        <w:ind w:left="4204" w:hanging="229"/>
      </w:pPr>
      <w:rPr>
        <w:rFonts w:hint="default"/>
        <w:lang w:val="sq-AL" w:eastAsia="en-US" w:bidi="ar-SA"/>
      </w:rPr>
    </w:lvl>
    <w:lvl w:ilvl="5" w:tplc="7D965F9A">
      <w:numFmt w:val="bullet"/>
      <w:lvlText w:val="•"/>
      <w:lvlJc w:val="left"/>
      <w:pPr>
        <w:ind w:left="5100" w:hanging="229"/>
      </w:pPr>
      <w:rPr>
        <w:rFonts w:hint="default"/>
        <w:lang w:val="sq-AL" w:eastAsia="en-US" w:bidi="ar-SA"/>
      </w:rPr>
    </w:lvl>
    <w:lvl w:ilvl="6" w:tplc="FBE29300">
      <w:numFmt w:val="bullet"/>
      <w:lvlText w:val="•"/>
      <w:lvlJc w:val="left"/>
      <w:pPr>
        <w:ind w:left="5996" w:hanging="229"/>
      </w:pPr>
      <w:rPr>
        <w:rFonts w:hint="default"/>
        <w:lang w:val="sq-AL" w:eastAsia="en-US" w:bidi="ar-SA"/>
      </w:rPr>
    </w:lvl>
    <w:lvl w:ilvl="7" w:tplc="D4C87944">
      <w:numFmt w:val="bullet"/>
      <w:lvlText w:val="•"/>
      <w:lvlJc w:val="left"/>
      <w:pPr>
        <w:ind w:left="6892" w:hanging="229"/>
      </w:pPr>
      <w:rPr>
        <w:rFonts w:hint="default"/>
        <w:lang w:val="sq-AL" w:eastAsia="en-US" w:bidi="ar-SA"/>
      </w:rPr>
    </w:lvl>
    <w:lvl w:ilvl="8" w:tplc="9DA2B7C2">
      <w:numFmt w:val="bullet"/>
      <w:lvlText w:val="•"/>
      <w:lvlJc w:val="left"/>
      <w:pPr>
        <w:ind w:left="7788" w:hanging="229"/>
      </w:pPr>
      <w:rPr>
        <w:rFonts w:hint="default"/>
        <w:lang w:val="sq-AL" w:eastAsia="en-US" w:bidi="ar-SA"/>
      </w:rPr>
    </w:lvl>
  </w:abstractNum>
  <w:abstractNum w:abstractNumId="3">
    <w:nsid w:val="085F6723"/>
    <w:multiLevelType w:val="hybridMultilevel"/>
    <w:tmpl w:val="0A26C632"/>
    <w:lvl w:ilvl="0" w:tplc="112C2074">
      <w:start w:val="1"/>
      <w:numFmt w:val="decimal"/>
      <w:lvlText w:val="%1.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61E046E2">
      <w:numFmt w:val="bullet"/>
      <w:lvlText w:val="•"/>
      <w:lvlJc w:val="left"/>
      <w:pPr>
        <w:ind w:left="1048" w:hanging="262"/>
      </w:pPr>
      <w:rPr>
        <w:rFonts w:hint="default"/>
        <w:lang w:val="sq-AL" w:eastAsia="en-US" w:bidi="ar-SA"/>
      </w:rPr>
    </w:lvl>
    <w:lvl w:ilvl="2" w:tplc="D1FAF882">
      <w:numFmt w:val="bullet"/>
      <w:lvlText w:val="•"/>
      <w:lvlJc w:val="left"/>
      <w:pPr>
        <w:ind w:left="1996" w:hanging="262"/>
      </w:pPr>
      <w:rPr>
        <w:rFonts w:hint="default"/>
        <w:lang w:val="sq-AL" w:eastAsia="en-US" w:bidi="ar-SA"/>
      </w:rPr>
    </w:lvl>
    <w:lvl w:ilvl="3" w:tplc="570264D0">
      <w:numFmt w:val="bullet"/>
      <w:lvlText w:val="•"/>
      <w:lvlJc w:val="left"/>
      <w:pPr>
        <w:ind w:left="2944" w:hanging="262"/>
      </w:pPr>
      <w:rPr>
        <w:rFonts w:hint="default"/>
        <w:lang w:val="sq-AL" w:eastAsia="en-US" w:bidi="ar-SA"/>
      </w:rPr>
    </w:lvl>
    <w:lvl w:ilvl="4" w:tplc="1C8EDBEA">
      <w:numFmt w:val="bullet"/>
      <w:lvlText w:val="•"/>
      <w:lvlJc w:val="left"/>
      <w:pPr>
        <w:ind w:left="3892" w:hanging="262"/>
      </w:pPr>
      <w:rPr>
        <w:rFonts w:hint="default"/>
        <w:lang w:val="sq-AL" w:eastAsia="en-US" w:bidi="ar-SA"/>
      </w:rPr>
    </w:lvl>
    <w:lvl w:ilvl="5" w:tplc="4926C15E">
      <w:numFmt w:val="bullet"/>
      <w:lvlText w:val="•"/>
      <w:lvlJc w:val="left"/>
      <w:pPr>
        <w:ind w:left="4840" w:hanging="262"/>
      </w:pPr>
      <w:rPr>
        <w:rFonts w:hint="default"/>
        <w:lang w:val="sq-AL" w:eastAsia="en-US" w:bidi="ar-SA"/>
      </w:rPr>
    </w:lvl>
    <w:lvl w:ilvl="6" w:tplc="E0B8843A">
      <w:numFmt w:val="bullet"/>
      <w:lvlText w:val="•"/>
      <w:lvlJc w:val="left"/>
      <w:pPr>
        <w:ind w:left="5788" w:hanging="262"/>
      </w:pPr>
      <w:rPr>
        <w:rFonts w:hint="default"/>
        <w:lang w:val="sq-AL" w:eastAsia="en-US" w:bidi="ar-SA"/>
      </w:rPr>
    </w:lvl>
    <w:lvl w:ilvl="7" w:tplc="3C24993C">
      <w:numFmt w:val="bullet"/>
      <w:lvlText w:val="•"/>
      <w:lvlJc w:val="left"/>
      <w:pPr>
        <w:ind w:left="6736" w:hanging="262"/>
      </w:pPr>
      <w:rPr>
        <w:rFonts w:hint="default"/>
        <w:lang w:val="sq-AL" w:eastAsia="en-US" w:bidi="ar-SA"/>
      </w:rPr>
    </w:lvl>
    <w:lvl w:ilvl="8" w:tplc="FD4877C0">
      <w:numFmt w:val="bullet"/>
      <w:lvlText w:val="•"/>
      <w:lvlJc w:val="left"/>
      <w:pPr>
        <w:ind w:left="7684" w:hanging="262"/>
      </w:pPr>
      <w:rPr>
        <w:rFonts w:hint="default"/>
        <w:lang w:val="sq-AL" w:eastAsia="en-US" w:bidi="ar-SA"/>
      </w:rPr>
    </w:lvl>
  </w:abstractNum>
  <w:abstractNum w:abstractNumId="4">
    <w:nsid w:val="0C2C2BFB"/>
    <w:multiLevelType w:val="hybridMultilevel"/>
    <w:tmpl w:val="DE7A6A0C"/>
    <w:lvl w:ilvl="0" w:tplc="A57899A0">
      <w:start w:val="1"/>
      <w:numFmt w:val="lowerLetter"/>
      <w:lvlText w:val="%1)"/>
      <w:lvlJc w:val="left"/>
      <w:pPr>
        <w:ind w:left="265" w:hanging="229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sq-AL" w:eastAsia="en-US" w:bidi="ar-SA"/>
      </w:rPr>
    </w:lvl>
    <w:lvl w:ilvl="1" w:tplc="06FE8250">
      <w:numFmt w:val="bullet"/>
      <w:lvlText w:val="•"/>
      <w:lvlJc w:val="left"/>
      <w:pPr>
        <w:ind w:left="1157" w:hanging="229"/>
      </w:pPr>
      <w:rPr>
        <w:rFonts w:hint="default"/>
        <w:lang w:val="sq-AL" w:eastAsia="en-US" w:bidi="ar-SA"/>
      </w:rPr>
    </w:lvl>
    <w:lvl w:ilvl="2" w:tplc="AFF4D164">
      <w:numFmt w:val="bullet"/>
      <w:lvlText w:val="•"/>
      <w:lvlJc w:val="left"/>
      <w:pPr>
        <w:ind w:left="2054" w:hanging="229"/>
      </w:pPr>
      <w:rPr>
        <w:rFonts w:hint="default"/>
        <w:lang w:val="sq-AL" w:eastAsia="en-US" w:bidi="ar-SA"/>
      </w:rPr>
    </w:lvl>
    <w:lvl w:ilvl="3" w:tplc="76AC4686">
      <w:numFmt w:val="bullet"/>
      <w:lvlText w:val="•"/>
      <w:lvlJc w:val="left"/>
      <w:pPr>
        <w:ind w:left="2952" w:hanging="229"/>
      </w:pPr>
      <w:rPr>
        <w:rFonts w:hint="default"/>
        <w:lang w:val="sq-AL" w:eastAsia="en-US" w:bidi="ar-SA"/>
      </w:rPr>
    </w:lvl>
    <w:lvl w:ilvl="4" w:tplc="DEC01768">
      <w:numFmt w:val="bullet"/>
      <w:lvlText w:val="•"/>
      <w:lvlJc w:val="left"/>
      <w:pPr>
        <w:ind w:left="3849" w:hanging="229"/>
      </w:pPr>
      <w:rPr>
        <w:rFonts w:hint="default"/>
        <w:lang w:val="sq-AL" w:eastAsia="en-US" w:bidi="ar-SA"/>
      </w:rPr>
    </w:lvl>
    <w:lvl w:ilvl="5" w:tplc="6A7A46AC">
      <w:numFmt w:val="bullet"/>
      <w:lvlText w:val="•"/>
      <w:lvlJc w:val="left"/>
      <w:pPr>
        <w:ind w:left="4746" w:hanging="229"/>
      </w:pPr>
      <w:rPr>
        <w:rFonts w:hint="default"/>
        <w:lang w:val="sq-AL" w:eastAsia="en-US" w:bidi="ar-SA"/>
      </w:rPr>
    </w:lvl>
    <w:lvl w:ilvl="6" w:tplc="A1E66B60">
      <w:numFmt w:val="bullet"/>
      <w:lvlText w:val="•"/>
      <w:lvlJc w:val="left"/>
      <w:pPr>
        <w:ind w:left="5644" w:hanging="229"/>
      </w:pPr>
      <w:rPr>
        <w:rFonts w:hint="default"/>
        <w:lang w:val="sq-AL" w:eastAsia="en-US" w:bidi="ar-SA"/>
      </w:rPr>
    </w:lvl>
    <w:lvl w:ilvl="7" w:tplc="B9F463F4">
      <w:numFmt w:val="bullet"/>
      <w:lvlText w:val="•"/>
      <w:lvlJc w:val="left"/>
      <w:pPr>
        <w:ind w:left="6541" w:hanging="229"/>
      </w:pPr>
      <w:rPr>
        <w:rFonts w:hint="default"/>
        <w:lang w:val="sq-AL" w:eastAsia="en-US" w:bidi="ar-SA"/>
      </w:rPr>
    </w:lvl>
    <w:lvl w:ilvl="8" w:tplc="F65CC9E4">
      <w:numFmt w:val="bullet"/>
      <w:lvlText w:val="•"/>
      <w:lvlJc w:val="left"/>
      <w:pPr>
        <w:ind w:left="7438" w:hanging="229"/>
      </w:pPr>
      <w:rPr>
        <w:rFonts w:hint="default"/>
        <w:lang w:val="sq-AL" w:eastAsia="en-US" w:bidi="ar-SA"/>
      </w:rPr>
    </w:lvl>
  </w:abstractNum>
  <w:abstractNum w:abstractNumId="5">
    <w:nsid w:val="0EE92C30"/>
    <w:multiLevelType w:val="hybridMultilevel"/>
    <w:tmpl w:val="E8E8B41C"/>
    <w:lvl w:ilvl="0" w:tplc="4730485A">
      <w:start w:val="1"/>
      <w:numFmt w:val="decimal"/>
      <w:lvlText w:val="%1."/>
      <w:lvlJc w:val="left"/>
      <w:pPr>
        <w:ind w:left="100" w:hanging="233"/>
        <w:jc w:val="left"/>
      </w:pPr>
      <w:rPr>
        <w:rFonts w:ascii="Times New Roman" w:eastAsia="Times New Roman" w:hAnsi="Times New Roman" w:cs="Times New Roman" w:hint="default"/>
        <w:spacing w:val="-5"/>
        <w:w w:val="87"/>
        <w:sz w:val="24"/>
        <w:szCs w:val="24"/>
        <w:lang w:val="sq-AL" w:eastAsia="en-US" w:bidi="ar-SA"/>
      </w:rPr>
    </w:lvl>
    <w:lvl w:ilvl="1" w:tplc="F0E04520">
      <w:numFmt w:val="bullet"/>
      <w:lvlText w:val="•"/>
      <w:lvlJc w:val="left"/>
      <w:pPr>
        <w:ind w:left="1048" w:hanging="233"/>
      </w:pPr>
      <w:rPr>
        <w:rFonts w:hint="default"/>
        <w:lang w:val="sq-AL" w:eastAsia="en-US" w:bidi="ar-SA"/>
      </w:rPr>
    </w:lvl>
    <w:lvl w:ilvl="2" w:tplc="6F0A2EA8">
      <w:numFmt w:val="bullet"/>
      <w:lvlText w:val="•"/>
      <w:lvlJc w:val="left"/>
      <w:pPr>
        <w:ind w:left="1996" w:hanging="233"/>
      </w:pPr>
      <w:rPr>
        <w:rFonts w:hint="default"/>
        <w:lang w:val="sq-AL" w:eastAsia="en-US" w:bidi="ar-SA"/>
      </w:rPr>
    </w:lvl>
    <w:lvl w:ilvl="3" w:tplc="5E1A9DFE">
      <w:numFmt w:val="bullet"/>
      <w:lvlText w:val="•"/>
      <w:lvlJc w:val="left"/>
      <w:pPr>
        <w:ind w:left="2944" w:hanging="233"/>
      </w:pPr>
      <w:rPr>
        <w:rFonts w:hint="default"/>
        <w:lang w:val="sq-AL" w:eastAsia="en-US" w:bidi="ar-SA"/>
      </w:rPr>
    </w:lvl>
    <w:lvl w:ilvl="4" w:tplc="84D08266">
      <w:numFmt w:val="bullet"/>
      <w:lvlText w:val="•"/>
      <w:lvlJc w:val="left"/>
      <w:pPr>
        <w:ind w:left="3892" w:hanging="233"/>
      </w:pPr>
      <w:rPr>
        <w:rFonts w:hint="default"/>
        <w:lang w:val="sq-AL" w:eastAsia="en-US" w:bidi="ar-SA"/>
      </w:rPr>
    </w:lvl>
    <w:lvl w:ilvl="5" w:tplc="F668B4CA">
      <w:numFmt w:val="bullet"/>
      <w:lvlText w:val="•"/>
      <w:lvlJc w:val="left"/>
      <w:pPr>
        <w:ind w:left="4840" w:hanging="233"/>
      </w:pPr>
      <w:rPr>
        <w:rFonts w:hint="default"/>
        <w:lang w:val="sq-AL" w:eastAsia="en-US" w:bidi="ar-SA"/>
      </w:rPr>
    </w:lvl>
    <w:lvl w:ilvl="6" w:tplc="4D8E8EDA">
      <w:numFmt w:val="bullet"/>
      <w:lvlText w:val="•"/>
      <w:lvlJc w:val="left"/>
      <w:pPr>
        <w:ind w:left="5788" w:hanging="233"/>
      </w:pPr>
      <w:rPr>
        <w:rFonts w:hint="default"/>
        <w:lang w:val="sq-AL" w:eastAsia="en-US" w:bidi="ar-SA"/>
      </w:rPr>
    </w:lvl>
    <w:lvl w:ilvl="7" w:tplc="C5A27EE2">
      <w:numFmt w:val="bullet"/>
      <w:lvlText w:val="•"/>
      <w:lvlJc w:val="left"/>
      <w:pPr>
        <w:ind w:left="6736" w:hanging="233"/>
      </w:pPr>
      <w:rPr>
        <w:rFonts w:hint="default"/>
        <w:lang w:val="sq-AL" w:eastAsia="en-US" w:bidi="ar-SA"/>
      </w:rPr>
    </w:lvl>
    <w:lvl w:ilvl="8" w:tplc="1512CEC6">
      <w:numFmt w:val="bullet"/>
      <w:lvlText w:val="•"/>
      <w:lvlJc w:val="left"/>
      <w:pPr>
        <w:ind w:left="7684" w:hanging="233"/>
      </w:pPr>
      <w:rPr>
        <w:rFonts w:hint="default"/>
        <w:lang w:val="sq-AL" w:eastAsia="en-US" w:bidi="ar-SA"/>
      </w:rPr>
    </w:lvl>
  </w:abstractNum>
  <w:abstractNum w:abstractNumId="6">
    <w:nsid w:val="16CB2E76"/>
    <w:multiLevelType w:val="hybridMultilevel"/>
    <w:tmpl w:val="476209DE"/>
    <w:lvl w:ilvl="0" w:tplc="F4D4EC8A">
      <w:start w:val="1"/>
      <w:numFmt w:val="decimal"/>
      <w:lvlText w:val="%1."/>
      <w:lvlJc w:val="left"/>
      <w:pPr>
        <w:ind w:left="608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E9CCDDFA">
      <w:numFmt w:val="bullet"/>
      <w:lvlText w:val="•"/>
      <w:lvlJc w:val="left"/>
      <w:pPr>
        <w:ind w:left="1498" w:hanging="226"/>
      </w:pPr>
      <w:rPr>
        <w:rFonts w:hint="default"/>
        <w:lang w:val="sq-AL" w:eastAsia="en-US" w:bidi="ar-SA"/>
      </w:rPr>
    </w:lvl>
    <w:lvl w:ilvl="2" w:tplc="4AA653C0">
      <w:numFmt w:val="bullet"/>
      <w:lvlText w:val="•"/>
      <w:lvlJc w:val="left"/>
      <w:pPr>
        <w:ind w:left="2396" w:hanging="226"/>
      </w:pPr>
      <w:rPr>
        <w:rFonts w:hint="default"/>
        <w:lang w:val="sq-AL" w:eastAsia="en-US" w:bidi="ar-SA"/>
      </w:rPr>
    </w:lvl>
    <w:lvl w:ilvl="3" w:tplc="7A3CC406">
      <w:numFmt w:val="bullet"/>
      <w:lvlText w:val="•"/>
      <w:lvlJc w:val="left"/>
      <w:pPr>
        <w:ind w:left="3294" w:hanging="226"/>
      </w:pPr>
      <w:rPr>
        <w:rFonts w:hint="default"/>
        <w:lang w:val="sq-AL" w:eastAsia="en-US" w:bidi="ar-SA"/>
      </w:rPr>
    </w:lvl>
    <w:lvl w:ilvl="4" w:tplc="A35693D4">
      <w:numFmt w:val="bullet"/>
      <w:lvlText w:val="•"/>
      <w:lvlJc w:val="left"/>
      <w:pPr>
        <w:ind w:left="4192" w:hanging="226"/>
      </w:pPr>
      <w:rPr>
        <w:rFonts w:hint="default"/>
        <w:lang w:val="sq-AL" w:eastAsia="en-US" w:bidi="ar-SA"/>
      </w:rPr>
    </w:lvl>
    <w:lvl w:ilvl="5" w:tplc="A8320074">
      <w:numFmt w:val="bullet"/>
      <w:lvlText w:val="•"/>
      <w:lvlJc w:val="left"/>
      <w:pPr>
        <w:ind w:left="5090" w:hanging="226"/>
      </w:pPr>
      <w:rPr>
        <w:rFonts w:hint="default"/>
        <w:lang w:val="sq-AL" w:eastAsia="en-US" w:bidi="ar-SA"/>
      </w:rPr>
    </w:lvl>
    <w:lvl w:ilvl="6" w:tplc="C096BADC">
      <w:numFmt w:val="bullet"/>
      <w:lvlText w:val="•"/>
      <w:lvlJc w:val="left"/>
      <w:pPr>
        <w:ind w:left="5988" w:hanging="226"/>
      </w:pPr>
      <w:rPr>
        <w:rFonts w:hint="default"/>
        <w:lang w:val="sq-AL" w:eastAsia="en-US" w:bidi="ar-SA"/>
      </w:rPr>
    </w:lvl>
    <w:lvl w:ilvl="7" w:tplc="22045BAA">
      <w:numFmt w:val="bullet"/>
      <w:lvlText w:val="•"/>
      <w:lvlJc w:val="left"/>
      <w:pPr>
        <w:ind w:left="6886" w:hanging="226"/>
      </w:pPr>
      <w:rPr>
        <w:rFonts w:hint="default"/>
        <w:lang w:val="sq-AL" w:eastAsia="en-US" w:bidi="ar-SA"/>
      </w:rPr>
    </w:lvl>
    <w:lvl w:ilvl="8" w:tplc="E17AB256">
      <w:numFmt w:val="bullet"/>
      <w:lvlText w:val="•"/>
      <w:lvlJc w:val="left"/>
      <w:pPr>
        <w:ind w:left="7784" w:hanging="226"/>
      </w:pPr>
      <w:rPr>
        <w:rFonts w:hint="default"/>
        <w:lang w:val="sq-AL" w:eastAsia="en-US" w:bidi="ar-SA"/>
      </w:rPr>
    </w:lvl>
  </w:abstractNum>
  <w:abstractNum w:abstractNumId="7">
    <w:nsid w:val="23634A9A"/>
    <w:multiLevelType w:val="hybridMultilevel"/>
    <w:tmpl w:val="5D1ED018"/>
    <w:lvl w:ilvl="0" w:tplc="E98E8148">
      <w:start w:val="1"/>
      <w:numFmt w:val="lowerLetter"/>
      <w:lvlText w:val="%1)"/>
      <w:lvlJc w:val="left"/>
      <w:pPr>
        <w:ind w:left="612" w:hanging="229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sq-AL" w:eastAsia="en-US" w:bidi="ar-SA"/>
      </w:rPr>
    </w:lvl>
    <w:lvl w:ilvl="1" w:tplc="4782D260">
      <w:numFmt w:val="bullet"/>
      <w:lvlText w:val="•"/>
      <w:lvlJc w:val="left"/>
      <w:pPr>
        <w:ind w:left="1516" w:hanging="229"/>
      </w:pPr>
      <w:rPr>
        <w:rFonts w:hint="default"/>
        <w:lang w:val="sq-AL" w:eastAsia="en-US" w:bidi="ar-SA"/>
      </w:rPr>
    </w:lvl>
    <w:lvl w:ilvl="2" w:tplc="2752C4D0">
      <w:numFmt w:val="bullet"/>
      <w:lvlText w:val="•"/>
      <w:lvlJc w:val="left"/>
      <w:pPr>
        <w:ind w:left="2412" w:hanging="229"/>
      </w:pPr>
      <w:rPr>
        <w:rFonts w:hint="default"/>
        <w:lang w:val="sq-AL" w:eastAsia="en-US" w:bidi="ar-SA"/>
      </w:rPr>
    </w:lvl>
    <w:lvl w:ilvl="3" w:tplc="0A7A3430">
      <w:numFmt w:val="bullet"/>
      <w:lvlText w:val="•"/>
      <w:lvlJc w:val="left"/>
      <w:pPr>
        <w:ind w:left="3308" w:hanging="229"/>
      </w:pPr>
      <w:rPr>
        <w:rFonts w:hint="default"/>
        <w:lang w:val="sq-AL" w:eastAsia="en-US" w:bidi="ar-SA"/>
      </w:rPr>
    </w:lvl>
    <w:lvl w:ilvl="4" w:tplc="6554D508">
      <w:numFmt w:val="bullet"/>
      <w:lvlText w:val="•"/>
      <w:lvlJc w:val="left"/>
      <w:pPr>
        <w:ind w:left="4204" w:hanging="229"/>
      </w:pPr>
      <w:rPr>
        <w:rFonts w:hint="default"/>
        <w:lang w:val="sq-AL" w:eastAsia="en-US" w:bidi="ar-SA"/>
      </w:rPr>
    </w:lvl>
    <w:lvl w:ilvl="5" w:tplc="2124EDCC">
      <w:numFmt w:val="bullet"/>
      <w:lvlText w:val="•"/>
      <w:lvlJc w:val="left"/>
      <w:pPr>
        <w:ind w:left="5100" w:hanging="229"/>
      </w:pPr>
      <w:rPr>
        <w:rFonts w:hint="default"/>
        <w:lang w:val="sq-AL" w:eastAsia="en-US" w:bidi="ar-SA"/>
      </w:rPr>
    </w:lvl>
    <w:lvl w:ilvl="6" w:tplc="4D76FA5A">
      <w:numFmt w:val="bullet"/>
      <w:lvlText w:val="•"/>
      <w:lvlJc w:val="left"/>
      <w:pPr>
        <w:ind w:left="5996" w:hanging="229"/>
      </w:pPr>
      <w:rPr>
        <w:rFonts w:hint="default"/>
        <w:lang w:val="sq-AL" w:eastAsia="en-US" w:bidi="ar-SA"/>
      </w:rPr>
    </w:lvl>
    <w:lvl w:ilvl="7" w:tplc="D7EABE52">
      <w:numFmt w:val="bullet"/>
      <w:lvlText w:val="•"/>
      <w:lvlJc w:val="left"/>
      <w:pPr>
        <w:ind w:left="6892" w:hanging="229"/>
      </w:pPr>
      <w:rPr>
        <w:rFonts w:hint="default"/>
        <w:lang w:val="sq-AL" w:eastAsia="en-US" w:bidi="ar-SA"/>
      </w:rPr>
    </w:lvl>
    <w:lvl w:ilvl="8" w:tplc="E99C846E">
      <w:numFmt w:val="bullet"/>
      <w:lvlText w:val="•"/>
      <w:lvlJc w:val="left"/>
      <w:pPr>
        <w:ind w:left="7788" w:hanging="229"/>
      </w:pPr>
      <w:rPr>
        <w:rFonts w:hint="default"/>
        <w:lang w:val="sq-AL" w:eastAsia="en-US" w:bidi="ar-SA"/>
      </w:rPr>
    </w:lvl>
  </w:abstractNum>
  <w:abstractNum w:abstractNumId="8">
    <w:nsid w:val="29B95CC9"/>
    <w:multiLevelType w:val="hybridMultilevel"/>
    <w:tmpl w:val="940285A2"/>
    <w:lvl w:ilvl="0" w:tplc="25B87C14">
      <w:start w:val="1"/>
      <w:numFmt w:val="decimal"/>
      <w:lvlText w:val="%1.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AE347948">
      <w:numFmt w:val="bullet"/>
      <w:lvlText w:val="•"/>
      <w:lvlJc w:val="left"/>
      <w:pPr>
        <w:ind w:left="1048" w:hanging="243"/>
      </w:pPr>
      <w:rPr>
        <w:rFonts w:hint="default"/>
        <w:lang w:val="sq-AL" w:eastAsia="en-US" w:bidi="ar-SA"/>
      </w:rPr>
    </w:lvl>
    <w:lvl w:ilvl="2" w:tplc="4DEE0398">
      <w:numFmt w:val="bullet"/>
      <w:lvlText w:val="•"/>
      <w:lvlJc w:val="left"/>
      <w:pPr>
        <w:ind w:left="1996" w:hanging="243"/>
      </w:pPr>
      <w:rPr>
        <w:rFonts w:hint="default"/>
        <w:lang w:val="sq-AL" w:eastAsia="en-US" w:bidi="ar-SA"/>
      </w:rPr>
    </w:lvl>
    <w:lvl w:ilvl="3" w:tplc="2726661A">
      <w:numFmt w:val="bullet"/>
      <w:lvlText w:val="•"/>
      <w:lvlJc w:val="left"/>
      <w:pPr>
        <w:ind w:left="2944" w:hanging="243"/>
      </w:pPr>
      <w:rPr>
        <w:rFonts w:hint="default"/>
        <w:lang w:val="sq-AL" w:eastAsia="en-US" w:bidi="ar-SA"/>
      </w:rPr>
    </w:lvl>
    <w:lvl w:ilvl="4" w:tplc="4D6A732A">
      <w:numFmt w:val="bullet"/>
      <w:lvlText w:val="•"/>
      <w:lvlJc w:val="left"/>
      <w:pPr>
        <w:ind w:left="3892" w:hanging="243"/>
      </w:pPr>
      <w:rPr>
        <w:rFonts w:hint="default"/>
        <w:lang w:val="sq-AL" w:eastAsia="en-US" w:bidi="ar-SA"/>
      </w:rPr>
    </w:lvl>
    <w:lvl w:ilvl="5" w:tplc="9E90A6F2">
      <w:numFmt w:val="bullet"/>
      <w:lvlText w:val="•"/>
      <w:lvlJc w:val="left"/>
      <w:pPr>
        <w:ind w:left="4840" w:hanging="243"/>
      </w:pPr>
      <w:rPr>
        <w:rFonts w:hint="default"/>
        <w:lang w:val="sq-AL" w:eastAsia="en-US" w:bidi="ar-SA"/>
      </w:rPr>
    </w:lvl>
    <w:lvl w:ilvl="6" w:tplc="06788880">
      <w:numFmt w:val="bullet"/>
      <w:lvlText w:val="•"/>
      <w:lvlJc w:val="left"/>
      <w:pPr>
        <w:ind w:left="5788" w:hanging="243"/>
      </w:pPr>
      <w:rPr>
        <w:rFonts w:hint="default"/>
        <w:lang w:val="sq-AL" w:eastAsia="en-US" w:bidi="ar-SA"/>
      </w:rPr>
    </w:lvl>
    <w:lvl w:ilvl="7" w:tplc="334651E6">
      <w:numFmt w:val="bullet"/>
      <w:lvlText w:val="•"/>
      <w:lvlJc w:val="left"/>
      <w:pPr>
        <w:ind w:left="6736" w:hanging="243"/>
      </w:pPr>
      <w:rPr>
        <w:rFonts w:hint="default"/>
        <w:lang w:val="sq-AL" w:eastAsia="en-US" w:bidi="ar-SA"/>
      </w:rPr>
    </w:lvl>
    <w:lvl w:ilvl="8" w:tplc="729C6EA6">
      <w:numFmt w:val="bullet"/>
      <w:lvlText w:val="•"/>
      <w:lvlJc w:val="left"/>
      <w:pPr>
        <w:ind w:left="7684" w:hanging="243"/>
      </w:pPr>
      <w:rPr>
        <w:rFonts w:hint="default"/>
        <w:lang w:val="sq-AL" w:eastAsia="en-US" w:bidi="ar-SA"/>
      </w:rPr>
    </w:lvl>
  </w:abstractNum>
  <w:abstractNum w:abstractNumId="9">
    <w:nsid w:val="32C73477"/>
    <w:multiLevelType w:val="hybridMultilevel"/>
    <w:tmpl w:val="E6222D98"/>
    <w:lvl w:ilvl="0" w:tplc="7A4291D2">
      <w:start w:val="1"/>
      <w:numFmt w:val="lowerLetter"/>
      <w:lvlText w:val="%1)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sq-AL" w:eastAsia="en-US" w:bidi="ar-SA"/>
      </w:rPr>
    </w:lvl>
    <w:lvl w:ilvl="1" w:tplc="B652E39E">
      <w:numFmt w:val="bullet"/>
      <w:lvlText w:val="•"/>
      <w:lvlJc w:val="left"/>
      <w:pPr>
        <w:ind w:left="1696" w:hanging="437"/>
      </w:pPr>
      <w:rPr>
        <w:rFonts w:hint="default"/>
        <w:lang w:val="sq-AL" w:eastAsia="en-US" w:bidi="ar-SA"/>
      </w:rPr>
    </w:lvl>
    <w:lvl w:ilvl="2" w:tplc="A2366A30">
      <w:numFmt w:val="bullet"/>
      <w:lvlText w:val="•"/>
      <w:lvlJc w:val="left"/>
      <w:pPr>
        <w:ind w:left="2572" w:hanging="437"/>
      </w:pPr>
      <w:rPr>
        <w:rFonts w:hint="default"/>
        <w:lang w:val="sq-AL" w:eastAsia="en-US" w:bidi="ar-SA"/>
      </w:rPr>
    </w:lvl>
    <w:lvl w:ilvl="3" w:tplc="1FC4083C">
      <w:numFmt w:val="bullet"/>
      <w:lvlText w:val="•"/>
      <w:lvlJc w:val="left"/>
      <w:pPr>
        <w:ind w:left="3448" w:hanging="437"/>
      </w:pPr>
      <w:rPr>
        <w:rFonts w:hint="default"/>
        <w:lang w:val="sq-AL" w:eastAsia="en-US" w:bidi="ar-SA"/>
      </w:rPr>
    </w:lvl>
    <w:lvl w:ilvl="4" w:tplc="6A9E945A">
      <w:numFmt w:val="bullet"/>
      <w:lvlText w:val="•"/>
      <w:lvlJc w:val="left"/>
      <w:pPr>
        <w:ind w:left="4324" w:hanging="437"/>
      </w:pPr>
      <w:rPr>
        <w:rFonts w:hint="default"/>
        <w:lang w:val="sq-AL" w:eastAsia="en-US" w:bidi="ar-SA"/>
      </w:rPr>
    </w:lvl>
    <w:lvl w:ilvl="5" w:tplc="B48E2900">
      <w:numFmt w:val="bullet"/>
      <w:lvlText w:val="•"/>
      <w:lvlJc w:val="left"/>
      <w:pPr>
        <w:ind w:left="5200" w:hanging="437"/>
      </w:pPr>
      <w:rPr>
        <w:rFonts w:hint="default"/>
        <w:lang w:val="sq-AL" w:eastAsia="en-US" w:bidi="ar-SA"/>
      </w:rPr>
    </w:lvl>
    <w:lvl w:ilvl="6" w:tplc="729A0178">
      <w:numFmt w:val="bullet"/>
      <w:lvlText w:val="•"/>
      <w:lvlJc w:val="left"/>
      <w:pPr>
        <w:ind w:left="6076" w:hanging="437"/>
      </w:pPr>
      <w:rPr>
        <w:rFonts w:hint="default"/>
        <w:lang w:val="sq-AL" w:eastAsia="en-US" w:bidi="ar-SA"/>
      </w:rPr>
    </w:lvl>
    <w:lvl w:ilvl="7" w:tplc="BC9E799E">
      <w:numFmt w:val="bullet"/>
      <w:lvlText w:val="•"/>
      <w:lvlJc w:val="left"/>
      <w:pPr>
        <w:ind w:left="6952" w:hanging="437"/>
      </w:pPr>
      <w:rPr>
        <w:rFonts w:hint="default"/>
        <w:lang w:val="sq-AL" w:eastAsia="en-US" w:bidi="ar-SA"/>
      </w:rPr>
    </w:lvl>
    <w:lvl w:ilvl="8" w:tplc="324286E2">
      <w:numFmt w:val="bullet"/>
      <w:lvlText w:val="•"/>
      <w:lvlJc w:val="left"/>
      <w:pPr>
        <w:ind w:left="7828" w:hanging="437"/>
      </w:pPr>
      <w:rPr>
        <w:rFonts w:hint="default"/>
        <w:lang w:val="sq-AL" w:eastAsia="en-US" w:bidi="ar-SA"/>
      </w:rPr>
    </w:lvl>
  </w:abstractNum>
  <w:abstractNum w:abstractNumId="10">
    <w:nsid w:val="4C437DE2"/>
    <w:multiLevelType w:val="hybridMultilevel"/>
    <w:tmpl w:val="08840B1A"/>
    <w:lvl w:ilvl="0" w:tplc="2676F056">
      <w:start w:val="1"/>
      <w:numFmt w:val="decimal"/>
      <w:lvlText w:val="%1.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B018309A">
      <w:numFmt w:val="none"/>
      <w:lvlText w:val=""/>
      <w:lvlJc w:val="left"/>
      <w:pPr>
        <w:tabs>
          <w:tab w:val="num" w:pos="360"/>
        </w:tabs>
      </w:pPr>
    </w:lvl>
    <w:lvl w:ilvl="2" w:tplc="F496C000">
      <w:numFmt w:val="bullet"/>
      <w:lvlText w:val="•"/>
      <w:lvlJc w:val="left"/>
      <w:pPr>
        <w:ind w:left="1793" w:hanging="437"/>
      </w:pPr>
      <w:rPr>
        <w:rFonts w:hint="default"/>
        <w:lang w:val="sq-AL" w:eastAsia="en-US" w:bidi="ar-SA"/>
      </w:rPr>
    </w:lvl>
    <w:lvl w:ilvl="3" w:tplc="647AF0D6">
      <w:numFmt w:val="bullet"/>
      <w:lvlText w:val="•"/>
      <w:lvlJc w:val="left"/>
      <w:pPr>
        <w:ind w:left="2766" w:hanging="437"/>
      </w:pPr>
      <w:rPr>
        <w:rFonts w:hint="default"/>
        <w:lang w:val="sq-AL" w:eastAsia="en-US" w:bidi="ar-SA"/>
      </w:rPr>
    </w:lvl>
    <w:lvl w:ilvl="4" w:tplc="0338DBD8">
      <w:numFmt w:val="bullet"/>
      <w:lvlText w:val="•"/>
      <w:lvlJc w:val="left"/>
      <w:pPr>
        <w:ind w:left="3740" w:hanging="437"/>
      </w:pPr>
      <w:rPr>
        <w:rFonts w:hint="default"/>
        <w:lang w:val="sq-AL" w:eastAsia="en-US" w:bidi="ar-SA"/>
      </w:rPr>
    </w:lvl>
    <w:lvl w:ilvl="5" w:tplc="8F30B7C4">
      <w:numFmt w:val="bullet"/>
      <w:lvlText w:val="•"/>
      <w:lvlJc w:val="left"/>
      <w:pPr>
        <w:ind w:left="4713" w:hanging="437"/>
      </w:pPr>
      <w:rPr>
        <w:rFonts w:hint="default"/>
        <w:lang w:val="sq-AL" w:eastAsia="en-US" w:bidi="ar-SA"/>
      </w:rPr>
    </w:lvl>
    <w:lvl w:ilvl="6" w:tplc="8B106B66">
      <w:numFmt w:val="bullet"/>
      <w:lvlText w:val="•"/>
      <w:lvlJc w:val="left"/>
      <w:pPr>
        <w:ind w:left="5686" w:hanging="437"/>
      </w:pPr>
      <w:rPr>
        <w:rFonts w:hint="default"/>
        <w:lang w:val="sq-AL" w:eastAsia="en-US" w:bidi="ar-SA"/>
      </w:rPr>
    </w:lvl>
    <w:lvl w:ilvl="7" w:tplc="C6B481C6">
      <w:numFmt w:val="bullet"/>
      <w:lvlText w:val="•"/>
      <w:lvlJc w:val="left"/>
      <w:pPr>
        <w:ind w:left="6660" w:hanging="437"/>
      </w:pPr>
      <w:rPr>
        <w:rFonts w:hint="default"/>
        <w:lang w:val="sq-AL" w:eastAsia="en-US" w:bidi="ar-SA"/>
      </w:rPr>
    </w:lvl>
    <w:lvl w:ilvl="8" w:tplc="08E20202">
      <w:numFmt w:val="bullet"/>
      <w:lvlText w:val="•"/>
      <w:lvlJc w:val="left"/>
      <w:pPr>
        <w:ind w:left="7633" w:hanging="437"/>
      </w:pPr>
      <w:rPr>
        <w:rFonts w:hint="default"/>
        <w:lang w:val="sq-AL" w:eastAsia="en-US" w:bidi="ar-SA"/>
      </w:rPr>
    </w:lvl>
  </w:abstractNum>
  <w:abstractNum w:abstractNumId="11">
    <w:nsid w:val="5E937832"/>
    <w:multiLevelType w:val="hybridMultilevel"/>
    <w:tmpl w:val="D1E61696"/>
    <w:lvl w:ilvl="0" w:tplc="00FE703A">
      <w:start w:val="1"/>
      <w:numFmt w:val="decimal"/>
      <w:lvlText w:val="%1."/>
      <w:lvlJc w:val="left"/>
      <w:pPr>
        <w:ind w:left="100" w:hanging="437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sq-AL" w:eastAsia="en-US" w:bidi="ar-SA"/>
      </w:rPr>
    </w:lvl>
    <w:lvl w:ilvl="1" w:tplc="BB821E06">
      <w:numFmt w:val="bullet"/>
      <w:lvlText w:val="•"/>
      <w:lvlJc w:val="left"/>
      <w:pPr>
        <w:ind w:left="1048" w:hanging="437"/>
      </w:pPr>
      <w:rPr>
        <w:rFonts w:hint="default"/>
        <w:lang w:val="sq-AL" w:eastAsia="en-US" w:bidi="ar-SA"/>
      </w:rPr>
    </w:lvl>
    <w:lvl w:ilvl="2" w:tplc="438CE664">
      <w:numFmt w:val="bullet"/>
      <w:lvlText w:val="•"/>
      <w:lvlJc w:val="left"/>
      <w:pPr>
        <w:ind w:left="1996" w:hanging="437"/>
      </w:pPr>
      <w:rPr>
        <w:rFonts w:hint="default"/>
        <w:lang w:val="sq-AL" w:eastAsia="en-US" w:bidi="ar-SA"/>
      </w:rPr>
    </w:lvl>
    <w:lvl w:ilvl="3" w:tplc="222429AE">
      <w:numFmt w:val="bullet"/>
      <w:lvlText w:val="•"/>
      <w:lvlJc w:val="left"/>
      <w:pPr>
        <w:ind w:left="2944" w:hanging="437"/>
      </w:pPr>
      <w:rPr>
        <w:rFonts w:hint="default"/>
        <w:lang w:val="sq-AL" w:eastAsia="en-US" w:bidi="ar-SA"/>
      </w:rPr>
    </w:lvl>
    <w:lvl w:ilvl="4" w:tplc="74045B9A">
      <w:numFmt w:val="bullet"/>
      <w:lvlText w:val="•"/>
      <w:lvlJc w:val="left"/>
      <w:pPr>
        <w:ind w:left="3892" w:hanging="437"/>
      </w:pPr>
      <w:rPr>
        <w:rFonts w:hint="default"/>
        <w:lang w:val="sq-AL" w:eastAsia="en-US" w:bidi="ar-SA"/>
      </w:rPr>
    </w:lvl>
    <w:lvl w:ilvl="5" w:tplc="848C515A">
      <w:numFmt w:val="bullet"/>
      <w:lvlText w:val="•"/>
      <w:lvlJc w:val="left"/>
      <w:pPr>
        <w:ind w:left="4840" w:hanging="437"/>
      </w:pPr>
      <w:rPr>
        <w:rFonts w:hint="default"/>
        <w:lang w:val="sq-AL" w:eastAsia="en-US" w:bidi="ar-SA"/>
      </w:rPr>
    </w:lvl>
    <w:lvl w:ilvl="6" w:tplc="5174498C">
      <w:numFmt w:val="bullet"/>
      <w:lvlText w:val="•"/>
      <w:lvlJc w:val="left"/>
      <w:pPr>
        <w:ind w:left="5788" w:hanging="437"/>
      </w:pPr>
      <w:rPr>
        <w:rFonts w:hint="default"/>
        <w:lang w:val="sq-AL" w:eastAsia="en-US" w:bidi="ar-SA"/>
      </w:rPr>
    </w:lvl>
    <w:lvl w:ilvl="7" w:tplc="F16AFDB2">
      <w:numFmt w:val="bullet"/>
      <w:lvlText w:val="•"/>
      <w:lvlJc w:val="left"/>
      <w:pPr>
        <w:ind w:left="6736" w:hanging="437"/>
      </w:pPr>
      <w:rPr>
        <w:rFonts w:hint="default"/>
        <w:lang w:val="sq-AL" w:eastAsia="en-US" w:bidi="ar-SA"/>
      </w:rPr>
    </w:lvl>
    <w:lvl w:ilvl="8" w:tplc="4CCA6CE6">
      <w:numFmt w:val="bullet"/>
      <w:lvlText w:val="•"/>
      <w:lvlJc w:val="left"/>
      <w:pPr>
        <w:ind w:left="7684" w:hanging="437"/>
      </w:pPr>
      <w:rPr>
        <w:rFonts w:hint="default"/>
        <w:lang w:val="sq-AL" w:eastAsia="en-US" w:bidi="ar-SA"/>
      </w:rPr>
    </w:lvl>
  </w:abstractNum>
  <w:abstractNum w:abstractNumId="12">
    <w:nsid w:val="65442D4B"/>
    <w:multiLevelType w:val="hybridMultilevel"/>
    <w:tmpl w:val="51D0F332"/>
    <w:lvl w:ilvl="0" w:tplc="52EC7EF6">
      <w:start w:val="1"/>
      <w:numFmt w:val="decimal"/>
      <w:lvlText w:val="%1."/>
      <w:lvlJc w:val="left"/>
      <w:pPr>
        <w:ind w:left="820" w:hanging="437"/>
        <w:jc w:val="left"/>
      </w:pPr>
      <w:rPr>
        <w:rFonts w:ascii="Times New Roman" w:eastAsia="Times New Roman" w:hAnsi="Times New Roman" w:cs="Times New Roman" w:hint="default"/>
        <w:spacing w:val="-5"/>
        <w:w w:val="91"/>
        <w:sz w:val="24"/>
        <w:szCs w:val="24"/>
        <w:lang w:val="sq-AL" w:eastAsia="en-US" w:bidi="ar-SA"/>
      </w:rPr>
    </w:lvl>
    <w:lvl w:ilvl="1" w:tplc="0A687116">
      <w:numFmt w:val="none"/>
      <w:lvlText w:val=""/>
      <w:lvlJc w:val="left"/>
      <w:pPr>
        <w:tabs>
          <w:tab w:val="num" w:pos="360"/>
        </w:tabs>
      </w:pPr>
    </w:lvl>
    <w:lvl w:ilvl="2" w:tplc="F15E38B0">
      <w:numFmt w:val="bullet"/>
      <w:lvlText w:val="•"/>
      <w:lvlJc w:val="left"/>
      <w:pPr>
        <w:ind w:left="1793" w:hanging="322"/>
      </w:pPr>
      <w:rPr>
        <w:rFonts w:hint="default"/>
        <w:lang w:val="sq-AL" w:eastAsia="en-US" w:bidi="ar-SA"/>
      </w:rPr>
    </w:lvl>
    <w:lvl w:ilvl="3" w:tplc="04BC03F4">
      <w:numFmt w:val="bullet"/>
      <w:lvlText w:val="•"/>
      <w:lvlJc w:val="left"/>
      <w:pPr>
        <w:ind w:left="2766" w:hanging="322"/>
      </w:pPr>
      <w:rPr>
        <w:rFonts w:hint="default"/>
        <w:lang w:val="sq-AL" w:eastAsia="en-US" w:bidi="ar-SA"/>
      </w:rPr>
    </w:lvl>
    <w:lvl w:ilvl="4" w:tplc="F66ACF24">
      <w:numFmt w:val="bullet"/>
      <w:lvlText w:val="•"/>
      <w:lvlJc w:val="left"/>
      <w:pPr>
        <w:ind w:left="3740" w:hanging="322"/>
      </w:pPr>
      <w:rPr>
        <w:rFonts w:hint="default"/>
        <w:lang w:val="sq-AL" w:eastAsia="en-US" w:bidi="ar-SA"/>
      </w:rPr>
    </w:lvl>
    <w:lvl w:ilvl="5" w:tplc="42A0571A">
      <w:numFmt w:val="bullet"/>
      <w:lvlText w:val="•"/>
      <w:lvlJc w:val="left"/>
      <w:pPr>
        <w:ind w:left="4713" w:hanging="322"/>
      </w:pPr>
      <w:rPr>
        <w:rFonts w:hint="default"/>
        <w:lang w:val="sq-AL" w:eastAsia="en-US" w:bidi="ar-SA"/>
      </w:rPr>
    </w:lvl>
    <w:lvl w:ilvl="6" w:tplc="E7E24CC0">
      <w:numFmt w:val="bullet"/>
      <w:lvlText w:val="•"/>
      <w:lvlJc w:val="left"/>
      <w:pPr>
        <w:ind w:left="5686" w:hanging="322"/>
      </w:pPr>
      <w:rPr>
        <w:rFonts w:hint="default"/>
        <w:lang w:val="sq-AL" w:eastAsia="en-US" w:bidi="ar-SA"/>
      </w:rPr>
    </w:lvl>
    <w:lvl w:ilvl="7" w:tplc="E1562B22">
      <w:numFmt w:val="bullet"/>
      <w:lvlText w:val="•"/>
      <w:lvlJc w:val="left"/>
      <w:pPr>
        <w:ind w:left="6660" w:hanging="322"/>
      </w:pPr>
      <w:rPr>
        <w:rFonts w:hint="default"/>
        <w:lang w:val="sq-AL" w:eastAsia="en-US" w:bidi="ar-SA"/>
      </w:rPr>
    </w:lvl>
    <w:lvl w:ilvl="8" w:tplc="13504CC4">
      <w:numFmt w:val="bullet"/>
      <w:lvlText w:val="•"/>
      <w:lvlJc w:val="left"/>
      <w:pPr>
        <w:ind w:left="7633" w:hanging="322"/>
      </w:pPr>
      <w:rPr>
        <w:rFonts w:hint="default"/>
        <w:lang w:val="sq-AL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2820"/>
    <w:rsid w:val="0035316C"/>
    <w:rsid w:val="00912820"/>
    <w:rsid w:val="00F3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820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912820"/>
    <w:pPr>
      <w:spacing w:line="274" w:lineRule="exact"/>
      <w:ind w:left="206" w:right="22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2820"/>
    <w:pPr>
      <w:ind w:left="100" w:firstLine="28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12820"/>
    <w:pPr>
      <w:ind w:left="100" w:firstLine="283"/>
    </w:pPr>
  </w:style>
  <w:style w:type="paragraph" w:customStyle="1" w:styleId="TableParagraph">
    <w:name w:val="Table Paragraph"/>
    <w:basedOn w:val="Normal"/>
    <w:uiPriority w:val="1"/>
    <w:qFormat/>
    <w:rsid w:val="009128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Jetmir Ruci</dc:creator>
  <cp:lastModifiedBy>User-juridik</cp:lastModifiedBy>
  <cp:revision>2</cp:revision>
  <dcterms:created xsi:type="dcterms:W3CDTF">2022-08-15T09:30:00Z</dcterms:created>
  <dcterms:modified xsi:type="dcterms:W3CDTF">2022-08-15T09:30:00Z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2022-08-15T00:00:00Z</vt:filetime>
  </property>
</Properties>
</file>